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39A6" w14:textId="23EB404D" w:rsidR="006E43D1" w:rsidRPr="007C3ACC" w:rsidRDefault="006E43D1" w:rsidP="008C5C78">
      <w:pPr>
        <w:rPr>
          <w:rFonts w:asciiTheme="minorHAnsi" w:hAnsiTheme="minorHAnsi" w:cstheme="minorHAnsi"/>
        </w:rPr>
      </w:pPr>
    </w:p>
    <w:p w14:paraId="130E8458" w14:textId="77777777" w:rsidR="00AB2479" w:rsidRPr="007C3ACC" w:rsidRDefault="00AB2479" w:rsidP="008C5C78">
      <w:pPr>
        <w:rPr>
          <w:rFonts w:asciiTheme="minorHAnsi" w:hAnsiTheme="minorHAnsi" w:cstheme="minorHAnsi"/>
        </w:rPr>
      </w:pPr>
    </w:p>
    <w:p w14:paraId="787B0D33" w14:textId="77777777" w:rsidR="008C4C52" w:rsidRPr="007C3ACC" w:rsidRDefault="008C4C52" w:rsidP="008C5C78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87543" w:rsidRPr="007C3ACC" w14:paraId="39DA6EDB" w14:textId="77777777" w:rsidTr="006C7785">
        <w:trPr>
          <w:trHeight w:val="5187"/>
        </w:trPr>
        <w:tc>
          <w:tcPr>
            <w:tcW w:w="9923" w:type="dxa"/>
          </w:tcPr>
          <w:p w14:paraId="31162950" w14:textId="0A8C042C" w:rsidR="00087543" w:rsidRPr="007C3ACC" w:rsidRDefault="00087543" w:rsidP="006C7785">
            <w:pPr>
              <w:pStyle w:val="14"/>
              <w:rPr>
                <w:rFonts w:asciiTheme="minorHAnsi" w:hAnsiTheme="minorHAnsi" w:cstheme="minorHAnsi"/>
              </w:rPr>
            </w:pPr>
            <w:bookmarkStart w:id="0" w:name="_Toc468978085"/>
            <w:bookmarkStart w:id="1" w:name="_Toc50047149"/>
            <w:bookmarkStart w:id="2" w:name="_Toc50047500"/>
            <w:bookmarkStart w:id="3" w:name="_Toc56543266"/>
            <w:bookmarkEnd w:id="0"/>
          </w:p>
          <w:p w14:paraId="3A3B9DEE" w14:textId="77777777" w:rsidR="00087543" w:rsidRPr="007C3ACC" w:rsidRDefault="00087543" w:rsidP="006C7785">
            <w:pPr>
              <w:jc w:val="center"/>
              <w:rPr>
                <w:rFonts w:asciiTheme="minorHAnsi" w:hAnsiTheme="minorHAnsi" w:cstheme="minorHAnsi"/>
              </w:rPr>
            </w:pPr>
          </w:p>
          <w:p w14:paraId="1BD42367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3985ED93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007BD762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3A75506B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6D34D628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0EC82BFC" w14:textId="6E371993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7C3ACC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E4A9A" wp14:editId="2AC0AC9F">
                      <wp:simplePos x="0" y="0"/>
                      <wp:positionH relativeFrom="column">
                        <wp:posOffset>20108</wp:posOffset>
                      </wp:positionH>
                      <wp:positionV relativeFrom="paragraph">
                        <wp:posOffset>9737</wp:posOffset>
                      </wp:positionV>
                      <wp:extent cx="524786" cy="0"/>
                      <wp:effectExtent l="0" t="38100" r="46990" b="381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DC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241DA" id="Прямая соединительная линия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.75pt" to="4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" strokecolor="#0dc0ff" strokeweight="6pt">
                      <v:stroke joinstyle="miter"/>
                    </v:line>
                  </w:pict>
                </mc:Fallback>
              </mc:AlternateContent>
            </w:r>
            <w:r w:rsidRPr="007C3ACC"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  <w:t xml:space="preserve">Руководство </w:t>
            </w:r>
            <w:r w:rsidR="004A30F1" w:rsidRPr="007C3ACC"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  <w:t>пользователя</w:t>
            </w:r>
          </w:p>
          <w:p w14:paraId="304C0E02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70C223B0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62E00348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46EAD42C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</w:tc>
      </w:tr>
      <w:tr w:rsidR="00087543" w:rsidRPr="007C3ACC" w14:paraId="03305EB7" w14:textId="77777777" w:rsidTr="006C7785">
        <w:trPr>
          <w:trHeight w:val="803"/>
        </w:trPr>
        <w:tc>
          <w:tcPr>
            <w:tcW w:w="9923" w:type="dxa"/>
          </w:tcPr>
          <w:p w14:paraId="0BDB9D5B" w14:textId="77777777" w:rsidR="00087543" w:rsidRPr="007C3ACC" w:rsidRDefault="00087543" w:rsidP="006C7785">
            <w:pPr>
              <w:pStyle w:val="aff8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1AE3DDC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</w:rPr>
      </w:pPr>
    </w:p>
    <w:p w14:paraId="448827A5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3665C620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796E83A7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1FBD8931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4544E974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7FBCDA02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0B047AE3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45EB0931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64CC7584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12C52531" w14:textId="52DD20BA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083D5105" w14:textId="3359F14D" w:rsidR="004A30F1" w:rsidRPr="007C3ACC" w:rsidRDefault="004A30F1" w:rsidP="00087543">
      <w:pPr>
        <w:pStyle w:val="aff9"/>
        <w:rPr>
          <w:rFonts w:asciiTheme="minorHAnsi" w:hAnsiTheme="minorHAnsi" w:cstheme="minorHAnsi"/>
        </w:rPr>
      </w:pPr>
    </w:p>
    <w:p w14:paraId="1C8AF190" w14:textId="77777777" w:rsidR="004A30F1" w:rsidRPr="007C3ACC" w:rsidRDefault="004A30F1" w:rsidP="00087543">
      <w:pPr>
        <w:pStyle w:val="aff9"/>
        <w:rPr>
          <w:rFonts w:asciiTheme="minorHAnsi" w:hAnsiTheme="minorHAnsi" w:cstheme="minorHAnsi"/>
          <w:lang w:val="en-US"/>
        </w:rPr>
      </w:pPr>
    </w:p>
    <w:p w14:paraId="30309348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5210880D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5F404F3C" w14:textId="77777777" w:rsidR="00087543" w:rsidRPr="007C3ACC" w:rsidRDefault="00087543" w:rsidP="00087543">
      <w:pPr>
        <w:pStyle w:val="aff9"/>
        <w:jc w:val="center"/>
        <w:rPr>
          <w:rFonts w:asciiTheme="minorHAnsi" w:hAnsiTheme="minorHAnsi" w:cstheme="minorHAnsi"/>
        </w:rPr>
      </w:pPr>
    </w:p>
    <w:p w14:paraId="412C9BF2" w14:textId="77777777" w:rsidR="00087543" w:rsidRPr="007C3ACC" w:rsidRDefault="00087543" w:rsidP="00087543">
      <w:pPr>
        <w:pStyle w:val="aff9"/>
        <w:jc w:val="center"/>
        <w:rPr>
          <w:rFonts w:asciiTheme="minorHAnsi" w:hAnsiTheme="minorHAnsi" w:cstheme="minorHAnsi"/>
          <w:b/>
          <w:sz w:val="24"/>
        </w:rPr>
      </w:pPr>
      <w:r w:rsidRPr="007C3ACC">
        <w:rPr>
          <w:rFonts w:asciiTheme="minorHAnsi" w:hAnsiTheme="minorHAnsi" w:cstheme="minorHAnsi"/>
          <w:b/>
          <w:sz w:val="24"/>
        </w:rPr>
        <w:t>Москва</w:t>
      </w:r>
    </w:p>
    <w:p w14:paraId="2A3A5034" w14:textId="67676303" w:rsidR="00E862CF" w:rsidRPr="007C3ACC" w:rsidRDefault="00087543" w:rsidP="002C6EE4">
      <w:pPr>
        <w:pStyle w:val="aff9"/>
        <w:jc w:val="center"/>
        <w:rPr>
          <w:rFonts w:asciiTheme="minorHAnsi" w:hAnsiTheme="minorHAnsi" w:cstheme="minorHAnsi"/>
          <w:b/>
        </w:rPr>
      </w:pPr>
      <w:r w:rsidRPr="007C3ACC">
        <w:rPr>
          <w:rFonts w:asciiTheme="minorHAnsi" w:hAnsiTheme="minorHAnsi" w:cstheme="minorHAnsi"/>
          <w:b/>
          <w:sz w:val="24"/>
        </w:rPr>
        <w:t>2021</w:t>
      </w:r>
      <w:r w:rsidR="00E862CF" w:rsidRPr="007C3ACC">
        <w:rPr>
          <w:rFonts w:asciiTheme="minorHAnsi" w:hAnsiTheme="minorHAnsi" w:cstheme="minorHAnsi"/>
          <w:b/>
        </w:rPr>
        <w:br w:type="page"/>
      </w:r>
    </w:p>
    <w:p w14:paraId="669CDE52" w14:textId="77777777" w:rsidR="00E862CF" w:rsidRPr="007C3ACC" w:rsidRDefault="00E862CF" w:rsidP="00E862CF">
      <w:pPr>
        <w:jc w:val="center"/>
        <w:rPr>
          <w:rFonts w:asciiTheme="minorHAnsi" w:hAnsiTheme="minorHAnsi" w:cstheme="minorHAnsi"/>
          <w:b/>
        </w:rPr>
      </w:pPr>
      <w:r w:rsidRPr="007C3ACC">
        <w:rPr>
          <w:rFonts w:asciiTheme="minorHAnsi" w:hAnsiTheme="minorHAnsi" w:cstheme="minorHAnsi"/>
          <w:b/>
        </w:rPr>
        <w:lastRenderedPageBreak/>
        <w:t>Содержание</w:t>
      </w:r>
    </w:p>
    <w:p w14:paraId="38F61C43" w14:textId="6D0E589F" w:rsidR="00B232A5" w:rsidRDefault="00E862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r w:rsidRPr="007C3ACC">
        <w:rPr>
          <w:rFonts w:asciiTheme="minorHAnsi" w:hAnsiTheme="minorHAnsi" w:cstheme="minorHAnsi"/>
          <w:lang w:val="x-none"/>
        </w:rPr>
        <w:fldChar w:fldCharType="begin"/>
      </w:r>
      <w:r w:rsidRPr="007C3ACC">
        <w:rPr>
          <w:rFonts w:asciiTheme="minorHAnsi" w:hAnsiTheme="minorHAnsi" w:cstheme="minorHAnsi"/>
          <w:lang w:val="x-none"/>
        </w:rPr>
        <w:instrText xml:space="preserve"> TOC \o "1-3" \h \z \u </w:instrText>
      </w:r>
      <w:r w:rsidRPr="007C3ACC">
        <w:rPr>
          <w:rFonts w:asciiTheme="minorHAnsi" w:hAnsiTheme="minorHAnsi" w:cstheme="minorHAnsi"/>
          <w:lang w:val="x-none"/>
        </w:rPr>
        <w:fldChar w:fldCharType="separate"/>
      </w:r>
      <w:hyperlink w:anchor="_Toc69393368" w:history="1">
        <w:r w:rsidR="00B232A5" w:rsidRPr="00972F4E">
          <w:rPr>
            <w:rStyle w:val="a4"/>
            <w:rFonts w:eastAsia="PMingLiU"/>
            <w:noProof/>
          </w:rPr>
          <w:t>1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</w:rPr>
          <w:t>Рабочее место Пользователя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_Toc69393368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3</w:t>
        </w:r>
        <w:r w:rsidR="00B232A5">
          <w:rPr>
            <w:noProof/>
            <w:webHidden/>
          </w:rPr>
          <w:fldChar w:fldCharType="end"/>
        </w:r>
      </w:hyperlink>
    </w:p>
    <w:p w14:paraId="54A71247" w14:textId="245277D9" w:rsidR="00B232A5" w:rsidRDefault="0013763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hyperlink w:anchor="_Toc69393369" w:history="1">
        <w:r w:rsidR="00B232A5" w:rsidRPr="00972F4E">
          <w:rPr>
            <w:rStyle w:val="a4"/>
            <w:noProof/>
          </w:rPr>
          <w:t>2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noProof/>
          </w:rPr>
          <w:t>Вход в Систему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_Toc69393369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3</w:t>
        </w:r>
        <w:r w:rsidR="00B232A5">
          <w:rPr>
            <w:noProof/>
            <w:webHidden/>
          </w:rPr>
          <w:fldChar w:fldCharType="end"/>
        </w:r>
      </w:hyperlink>
    </w:p>
    <w:p w14:paraId="287502C3" w14:textId="14430B54" w:rsidR="00B232A5" w:rsidRDefault="0013763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hyperlink w:anchor="_Toc69393375" w:history="1">
        <w:r w:rsidR="00B232A5" w:rsidRPr="00972F4E">
          <w:rPr>
            <w:rStyle w:val="a4"/>
            <w:noProof/>
          </w:rPr>
          <w:t>3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noProof/>
          </w:rPr>
          <w:t>Рабочее место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_Toc69393375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5</w:t>
        </w:r>
        <w:r w:rsidR="00B232A5">
          <w:rPr>
            <w:noProof/>
            <w:webHidden/>
          </w:rPr>
          <w:fldChar w:fldCharType="end"/>
        </w:r>
      </w:hyperlink>
    </w:p>
    <w:p w14:paraId="2BF7CBEE" w14:textId="31FE51F2" w:rsidR="00B232A5" w:rsidRDefault="00137632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6" w:history="1">
        <w:r w:rsidR="00B232A5" w:rsidRPr="00972F4E">
          <w:rPr>
            <w:rStyle w:val="a4"/>
            <w:rFonts w:eastAsia="PMingLiU"/>
            <w:noProof/>
            <w:lang w:eastAsia="zh-TW"/>
          </w:rPr>
          <w:t>3.1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Исходящие звонки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_Toc69393376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6</w:t>
        </w:r>
        <w:r w:rsidR="00B232A5">
          <w:rPr>
            <w:noProof/>
            <w:webHidden/>
          </w:rPr>
          <w:fldChar w:fldCharType="end"/>
        </w:r>
      </w:hyperlink>
    </w:p>
    <w:p w14:paraId="5C57422D" w14:textId="2CAA2419" w:rsidR="00B232A5" w:rsidRDefault="00137632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7" w:history="1">
        <w:r w:rsidR="00B232A5" w:rsidRPr="00972F4E">
          <w:rPr>
            <w:rStyle w:val="a4"/>
            <w:rFonts w:eastAsia="PMingLiU"/>
            <w:noProof/>
            <w:lang w:eastAsia="zh-TW"/>
          </w:rPr>
          <w:t>3.2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Входящие звонки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_Toc69393377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7</w:t>
        </w:r>
        <w:r w:rsidR="00B232A5">
          <w:rPr>
            <w:noProof/>
            <w:webHidden/>
          </w:rPr>
          <w:fldChar w:fldCharType="end"/>
        </w:r>
      </w:hyperlink>
    </w:p>
    <w:p w14:paraId="1A929496" w14:textId="15B2AFF8" w:rsidR="00B232A5" w:rsidRDefault="00137632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8" w:history="1">
        <w:r w:rsidR="00B232A5" w:rsidRPr="00972F4E">
          <w:rPr>
            <w:rStyle w:val="a4"/>
            <w:rFonts w:eastAsia="PMingLiU"/>
            <w:noProof/>
            <w:lang w:eastAsia="zh-TW"/>
          </w:rPr>
          <w:t>3.3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Удержание звонка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_Toc69393378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7</w:t>
        </w:r>
        <w:r w:rsidR="00B232A5">
          <w:rPr>
            <w:noProof/>
            <w:webHidden/>
          </w:rPr>
          <w:fldChar w:fldCharType="end"/>
        </w:r>
      </w:hyperlink>
    </w:p>
    <w:p w14:paraId="045B08FA" w14:textId="2C7E2B61" w:rsidR="00B232A5" w:rsidRDefault="00137632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9" w:history="1">
        <w:r w:rsidR="00B232A5" w:rsidRPr="00972F4E">
          <w:rPr>
            <w:rStyle w:val="a4"/>
            <w:rFonts w:eastAsia="PMingLiU"/>
            <w:noProof/>
            <w:lang w:eastAsia="zh-TW"/>
          </w:rPr>
          <w:t>3.4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Перевод звонка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_Toc69393379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8</w:t>
        </w:r>
        <w:r w:rsidR="00B232A5">
          <w:rPr>
            <w:noProof/>
            <w:webHidden/>
          </w:rPr>
          <w:fldChar w:fldCharType="end"/>
        </w:r>
      </w:hyperlink>
    </w:p>
    <w:p w14:paraId="33740110" w14:textId="7C8976C5" w:rsidR="00B232A5" w:rsidRDefault="00137632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80" w:history="1">
        <w:r w:rsidR="00B232A5" w:rsidRPr="00972F4E">
          <w:rPr>
            <w:rStyle w:val="a4"/>
            <w:rFonts w:eastAsia="PMingLiU"/>
            <w:noProof/>
            <w:lang w:eastAsia="zh-TW"/>
          </w:rPr>
          <w:t>3.5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Смена статуса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_Toc69393380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9</w:t>
        </w:r>
        <w:r w:rsidR="00B232A5">
          <w:rPr>
            <w:noProof/>
            <w:webHidden/>
          </w:rPr>
          <w:fldChar w:fldCharType="end"/>
        </w:r>
      </w:hyperlink>
    </w:p>
    <w:p w14:paraId="30879AAE" w14:textId="6E9DDB61" w:rsidR="00E862CF" w:rsidRPr="007C3ACC" w:rsidRDefault="00E862CF" w:rsidP="00E862CF">
      <w:pPr>
        <w:rPr>
          <w:rFonts w:asciiTheme="minorHAnsi" w:hAnsiTheme="minorHAnsi" w:cstheme="minorHAnsi"/>
          <w:lang w:val="x-none"/>
        </w:rPr>
      </w:pPr>
      <w:r w:rsidRPr="007C3ACC">
        <w:rPr>
          <w:rFonts w:asciiTheme="minorHAnsi" w:hAnsiTheme="minorHAnsi" w:cstheme="minorHAnsi"/>
          <w:lang w:val="x-none"/>
        </w:rPr>
        <w:fldChar w:fldCharType="end"/>
      </w:r>
    </w:p>
    <w:p w14:paraId="5D45C400" w14:textId="77777777" w:rsidR="00E862CF" w:rsidRPr="007C3ACC" w:rsidRDefault="00E862CF" w:rsidP="00E862CF">
      <w:pPr>
        <w:rPr>
          <w:rFonts w:asciiTheme="minorHAnsi" w:hAnsiTheme="minorHAnsi" w:cstheme="minorHAnsi"/>
          <w:lang w:val="x-none"/>
        </w:rPr>
      </w:pPr>
    </w:p>
    <w:p w14:paraId="587D1614" w14:textId="55D73941" w:rsidR="00E862CF" w:rsidRPr="007C3ACC" w:rsidRDefault="00E862CF">
      <w:pPr>
        <w:rPr>
          <w:rFonts w:asciiTheme="minorHAnsi" w:hAnsiTheme="minorHAnsi" w:cstheme="minorHAnsi"/>
          <w:lang w:val="x-none"/>
        </w:rPr>
      </w:pPr>
      <w:r w:rsidRPr="007C3ACC">
        <w:rPr>
          <w:rFonts w:asciiTheme="minorHAnsi" w:hAnsiTheme="minorHAnsi" w:cstheme="minorHAnsi"/>
          <w:lang w:val="x-none"/>
        </w:rPr>
        <w:br w:type="page"/>
      </w:r>
    </w:p>
    <w:p w14:paraId="0491C417" w14:textId="1B622E2D" w:rsidR="008E5C1A" w:rsidRPr="007C3ACC" w:rsidRDefault="008E5C1A" w:rsidP="00A92BEB">
      <w:pPr>
        <w:pStyle w:val="1"/>
        <w:rPr>
          <w:rFonts w:eastAsia="PMingLiU"/>
          <w:noProof/>
        </w:rPr>
      </w:pPr>
      <w:bookmarkStart w:id="4" w:name="_Toc50047148"/>
      <w:bookmarkStart w:id="5" w:name="_Toc69393368"/>
      <w:r w:rsidRPr="007C3ACC">
        <w:rPr>
          <w:rFonts w:eastAsia="PMingLiU"/>
          <w:noProof/>
        </w:rPr>
        <w:lastRenderedPageBreak/>
        <w:t xml:space="preserve">Рабочее место </w:t>
      </w:r>
      <w:bookmarkEnd w:id="4"/>
      <w:r w:rsidR="00A44D70" w:rsidRPr="007C3ACC">
        <w:rPr>
          <w:rFonts w:eastAsia="PMingLiU"/>
          <w:noProof/>
        </w:rPr>
        <w:t>Пользователя</w:t>
      </w:r>
      <w:bookmarkEnd w:id="5"/>
    </w:p>
    <w:p w14:paraId="44DCDBD2" w14:textId="79127D7A" w:rsidR="00F81321" w:rsidRPr="007C3ACC" w:rsidRDefault="00F81321" w:rsidP="00F81321">
      <w:pPr>
        <w:spacing w:after="200" w:line="276" w:lineRule="auto"/>
        <w:ind w:firstLine="360"/>
        <w:rPr>
          <w:rFonts w:asciiTheme="minorHAnsi" w:hAnsiTheme="minorHAnsi" w:cstheme="minorHAnsi"/>
          <w:kern w:val="0"/>
          <w:szCs w:val="22"/>
          <w:lang w:eastAsia="en-US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Рабочее место в Системе представляет собой веб-приложение </w:t>
      </w:r>
      <w:r w:rsidR="00A44D70" w:rsidRPr="007C3ACC">
        <w:rPr>
          <w:rFonts w:asciiTheme="minorHAnsi" w:eastAsia="PMingLiU" w:hAnsiTheme="minorHAnsi" w:cstheme="minorHAnsi"/>
          <w:noProof/>
          <w:kern w:val="0"/>
          <w:lang w:val="en-US" w:eastAsia="zh-TW"/>
        </w:rPr>
        <w:t>Creatio</w:t>
      </w:r>
      <w:r w:rsidRPr="007C3ACC">
        <w:rPr>
          <w:rFonts w:asciiTheme="minorHAnsi" w:hAnsiTheme="minorHAnsi" w:cstheme="minorHAnsi"/>
        </w:rPr>
        <w:t>.</w:t>
      </w:r>
    </w:p>
    <w:p w14:paraId="43F465F8" w14:textId="660B62E3" w:rsidR="008E5C1A" w:rsidRPr="007C3ACC" w:rsidRDefault="008E5C1A" w:rsidP="00A92BEB">
      <w:pPr>
        <w:spacing w:after="200" w:line="276" w:lineRule="auto"/>
        <w:ind w:firstLine="360"/>
        <w:rPr>
          <w:rFonts w:asciiTheme="minorHAnsi" w:eastAsia="PMingLiU" w:hAnsiTheme="minorHAnsi" w:cstheme="minorHAnsi"/>
          <w:noProof/>
          <w:kern w:val="0"/>
          <w:lang w:eastAsia="zh-TW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Для работы в Системе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>рекомендуется</w:t>
      </w: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использовать браузер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val="en-US" w:eastAsia="zh-TW"/>
        </w:rPr>
        <w:t>Google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Chrome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>актуальной версии.</w:t>
      </w:r>
    </w:p>
    <w:p w14:paraId="080BDAC9" w14:textId="409E6664" w:rsidR="00A92BEB" w:rsidRPr="007C3ACC" w:rsidRDefault="00A92BEB" w:rsidP="00A92BEB">
      <w:pPr>
        <w:spacing w:after="200" w:line="276" w:lineRule="auto"/>
        <w:ind w:firstLine="360"/>
        <w:rPr>
          <w:rFonts w:asciiTheme="minorHAnsi" w:eastAsia="PMingLiU" w:hAnsiTheme="minorHAnsi" w:cstheme="minorHAnsi"/>
          <w:noProof/>
          <w:kern w:val="0"/>
          <w:highlight w:val="yellow"/>
          <w:lang w:eastAsia="zh-TW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Перечень всех поддерживаемых браузеров - </w:t>
      </w:r>
      <w:hyperlink r:id="rId11" w:history="1">
        <w:r w:rsidR="00A44D70" w:rsidRPr="007C3ACC">
          <w:rPr>
            <w:rStyle w:val="a4"/>
            <w:rFonts w:asciiTheme="minorHAnsi" w:hAnsiTheme="minorHAnsi" w:cstheme="minorHAnsi"/>
          </w:rPr>
          <w:t>https://academy.terrasoft.ru/docs/user/ustanovka_i_administrirovanie/razvertyvanie_onsite/sistemnye_trebovaniya/sistemnye_trebovaniya_k_klientskomu_kompyuteru</w:t>
        </w:r>
      </w:hyperlink>
    </w:p>
    <w:p w14:paraId="1470424F" w14:textId="7A9C2B2D" w:rsidR="00D15631" w:rsidRPr="007C3ACC" w:rsidRDefault="00D0085A" w:rsidP="00A92BEB">
      <w:pPr>
        <w:pStyle w:val="1"/>
      </w:pPr>
      <w:bookmarkStart w:id="6" w:name="_Toc51742913"/>
      <w:bookmarkStart w:id="7" w:name="_Toc69393369"/>
      <w:bookmarkEnd w:id="6"/>
      <w:r w:rsidRPr="007C3ACC">
        <w:t xml:space="preserve">Вход </w:t>
      </w:r>
      <w:r w:rsidR="00A9312E" w:rsidRPr="007C3ACC">
        <w:t>в Систему</w:t>
      </w:r>
      <w:bookmarkEnd w:id="7"/>
    </w:p>
    <w:p w14:paraId="00545759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8" w:name="_Toc57914617"/>
      <w:bookmarkStart w:id="9" w:name="_Toc57914663"/>
      <w:bookmarkStart w:id="10" w:name="_Toc66892821"/>
      <w:bookmarkStart w:id="11" w:name="_Toc66978664"/>
      <w:bookmarkStart w:id="12" w:name="_Toc67329116"/>
      <w:bookmarkStart w:id="13" w:name="_Toc67329156"/>
      <w:bookmarkStart w:id="14" w:name="_Toc67329216"/>
      <w:bookmarkStart w:id="15" w:name="_Toc67420752"/>
      <w:bookmarkStart w:id="16" w:name="_Toc67663547"/>
      <w:bookmarkStart w:id="17" w:name="_Toc67670793"/>
      <w:bookmarkStart w:id="18" w:name="_Toc67670873"/>
      <w:bookmarkStart w:id="19" w:name="_Toc67674818"/>
      <w:bookmarkStart w:id="20" w:name="_Toc67903506"/>
      <w:bookmarkStart w:id="21" w:name="_Toc67904146"/>
      <w:bookmarkStart w:id="22" w:name="_Toc67907800"/>
      <w:bookmarkStart w:id="23" w:name="_Toc68639616"/>
      <w:bookmarkStart w:id="24" w:name="_Toc68778528"/>
      <w:bookmarkStart w:id="25" w:name="_Toc69379734"/>
      <w:bookmarkStart w:id="26" w:name="_Toc69391856"/>
      <w:bookmarkStart w:id="27" w:name="_Toc6939337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F61F6C5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28" w:name="_Toc66892822"/>
      <w:bookmarkStart w:id="29" w:name="_Toc66978665"/>
      <w:bookmarkStart w:id="30" w:name="_Toc67329117"/>
      <w:bookmarkStart w:id="31" w:name="_Toc67329157"/>
      <w:bookmarkStart w:id="32" w:name="_Toc67329217"/>
      <w:bookmarkStart w:id="33" w:name="_Toc67420753"/>
      <w:bookmarkStart w:id="34" w:name="_Toc67663548"/>
      <w:bookmarkStart w:id="35" w:name="_Toc67670794"/>
      <w:bookmarkStart w:id="36" w:name="_Toc67670874"/>
      <w:bookmarkStart w:id="37" w:name="_Toc67674819"/>
      <w:bookmarkStart w:id="38" w:name="_Toc67903507"/>
      <w:bookmarkStart w:id="39" w:name="_Toc67904147"/>
      <w:bookmarkStart w:id="40" w:name="_Toc67907801"/>
      <w:bookmarkStart w:id="41" w:name="_Toc68639617"/>
      <w:bookmarkStart w:id="42" w:name="_Toc68778529"/>
      <w:bookmarkStart w:id="43" w:name="_Toc69379735"/>
      <w:bookmarkStart w:id="44" w:name="_Toc69391857"/>
      <w:bookmarkStart w:id="45" w:name="_Toc6939337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58D4028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46" w:name="_Toc66892823"/>
      <w:bookmarkStart w:id="47" w:name="_Toc66978666"/>
      <w:bookmarkStart w:id="48" w:name="_Toc67329118"/>
      <w:bookmarkStart w:id="49" w:name="_Toc67329158"/>
      <w:bookmarkStart w:id="50" w:name="_Toc67329218"/>
      <w:bookmarkStart w:id="51" w:name="_Toc67420754"/>
      <w:bookmarkStart w:id="52" w:name="_Toc67663549"/>
      <w:bookmarkStart w:id="53" w:name="_Toc67670795"/>
      <w:bookmarkStart w:id="54" w:name="_Toc67670875"/>
      <w:bookmarkStart w:id="55" w:name="_Toc67674820"/>
      <w:bookmarkStart w:id="56" w:name="_Toc67903508"/>
      <w:bookmarkStart w:id="57" w:name="_Toc67904148"/>
      <w:bookmarkStart w:id="58" w:name="_Toc67907802"/>
      <w:bookmarkStart w:id="59" w:name="_Toc68639618"/>
      <w:bookmarkStart w:id="60" w:name="_Toc68778530"/>
      <w:bookmarkStart w:id="61" w:name="_Toc69379736"/>
      <w:bookmarkStart w:id="62" w:name="_Toc69391858"/>
      <w:bookmarkStart w:id="63" w:name="_Toc69393372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3C5A82F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64" w:name="_Toc66892824"/>
      <w:bookmarkStart w:id="65" w:name="_Toc66978667"/>
      <w:bookmarkStart w:id="66" w:name="_Toc67329119"/>
      <w:bookmarkStart w:id="67" w:name="_Toc67329159"/>
      <w:bookmarkStart w:id="68" w:name="_Toc67329219"/>
      <w:bookmarkStart w:id="69" w:name="_Toc67420755"/>
      <w:bookmarkStart w:id="70" w:name="_Toc67663550"/>
      <w:bookmarkStart w:id="71" w:name="_Toc67670796"/>
      <w:bookmarkStart w:id="72" w:name="_Toc67670876"/>
      <w:bookmarkStart w:id="73" w:name="_Toc67674821"/>
      <w:bookmarkStart w:id="74" w:name="_Toc67903509"/>
      <w:bookmarkStart w:id="75" w:name="_Toc67904149"/>
      <w:bookmarkStart w:id="76" w:name="_Toc67907803"/>
      <w:bookmarkStart w:id="77" w:name="_Toc68639619"/>
      <w:bookmarkStart w:id="78" w:name="_Toc68778531"/>
      <w:bookmarkStart w:id="79" w:name="_Toc69379737"/>
      <w:bookmarkStart w:id="80" w:name="_Toc69391859"/>
      <w:bookmarkStart w:id="81" w:name="_Toc6939337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1B225C3E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82" w:name="_Toc66892825"/>
      <w:bookmarkStart w:id="83" w:name="_Toc66978668"/>
      <w:bookmarkStart w:id="84" w:name="_Toc67329120"/>
      <w:bookmarkStart w:id="85" w:name="_Toc67329160"/>
      <w:bookmarkStart w:id="86" w:name="_Toc67329220"/>
      <w:bookmarkStart w:id="87" w:name="_Toc67420756"/>
      <w:bookmarkStart w:id="88" w:name="_Toc67663551"/>
      <w:bookmarkStart w:id="89" w:name="_Toc67670797"/>
      <w:bookmarkStart w:id="90" w:name="_Toc67670877"/>
      <w:bookmarkStart w:id="91" w:name="_Toc67674822"/>
      <w:bookmarkStart w:id="92" w:name="_Toc67903510"/>
      <w:bookmarkStart w:id="93" w:name="_Toc67904150"/>
      <w:bookmarkStart w:id="94" w:name="_Toc67907804"/>
      <w:bookmarkStart w:id="95" w:name="_Toc68639620"/>
      <w:bookmarkStart w:id="96" w:name="_Toc68778532"/>
      <w:bookmarkStart w:id="97" w:name="_Toc69379738"/>
      <w:bookmarkStart w:id="98" w:name="_Toc69391860"/>
      <w:bookmarkStart w:id="99" w:name="_Toc6939337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37240C4E" w14:textId="199A9644" w:rsidR="002F40F4" w:rsidRPr="00615A2B" w:rsidRDefault="00CD2F1B" w:rsidP="00580A5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Перед входом в веб-интерфейс необходимо выполнить предварительные шаги по 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настройке</w:t>
      </w:r>
      <w:r w:rsidR="00A9312E" w:rsidRPr="007C3ACC">
        <w:rPr>
          <w:rFonts w:asciiTheme="minorHAnsi" w:eastAsia="PMingLiU" w:hAnsiTheme="minorHAnsi" w:cstheme="minorHAnsi"/>
          <w:noProof/>
          <w:lang w:eastAsia="zh-TW"/>
        </w:rPr>
        <w:t xml:space="preserve"> и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запуску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eastAsia="zh-TW"/>
        </w:rPr>
        <w:t>устройства телефонии (</w:t>
      </w:r>
      <w:r w:rsidR="00580A5B">
        <w:rPr>
          <w:rFonts w:asciiTheme="minorHAnsi" w:eastAsia="PMingLiU" w:hAnsiTheme="minorHAnsi" w:cstheme="minorHAnsi"/>
          <w:noProof/>
          <w:lang w:val="en-US" w:eastAsia="zh-TW"/>
        </w:rPr>
        <w:t>SIP</w:t>
      </w:r>
      <w:r w:rsidR="00580A5B" w:rsidRPr="00580A5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val="en-US" w:eastAsia="zh-TW"/>
        </w:rPr>
        <w:t>SoftPhone</w:t>
      </w:r>
      <w:r w:rsidR="00580A5B" w:rsidRPr="00580A5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eastAsia="zh-TW"/>
        </w:rPr>
        <w:t>или стационарный телефон).</w:t>
      </w:r>
      <w:r w:rsidR="00615A2B" w:rsidRPr="00615A2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615A2B">
        <w:rPr>
          <w:rFonts w:asciiTheme="minorHAnsi" w:eastAsia="PMingLiU" w:hAnsiTheme="minorHAnsi" w:cstheme="minorHAnsi"/>
          <w:noProof/>
          <w:lang w:eastAsia="zh-TW"/>
        </w:rPr>
        <w:t xml:space="preserve">Если пользователь использует устройство телефонии по технологии </w:t>
      </w:r>
      <w:r w:rsidR="00615A2B">
        <w:rPr>
          <w:rFonts w:asciiTheme="minorHAnsi" w:eastAsia="PMingLiU" w:hAnsiTheme="minorHAnsi" w:cstheme="minorHAnsi"/>
          <w:noProof/>
          <w:lang w:val="en-US" w:eastAsia="zh-TW"/>
        </w:rPr>
        <w:t>WebRTC</w:t>
      </w:r>
      <w:r w:rsidR="00615A2B">
        <w:rPr>
          <w:rFonts w:asciiTheme="minorHAnsi" w:eastAsia="PMingLiU" w:hAnsiTheme="minorHAnsi" w:cstheme="minorHAnsi"/>
          <w:noProof/>
          <w:lang w:eastAsia="zh-TW"/>
        </w:rPr>
        <w:t>, то необходимо выполнить соответствующую настройку в п.2.7.</w:t>
      </w:r>
    </w:p>
    <w:p w14:paraId="667CF6C0" w14:textId="77777777" w:rsidR="00434EF7" w:rsidRPr="007C3ACC" w:rsidRDefault="00434EF7" w:rsidP="00434EF7">
      <w:pPr>
        <w:rPr>
          <w:rFonts w:asciiTheme="minorHAnsi" w:eastAsia="PMingLiU" w:hAnsiTheme="minorHAnsi" w:cstheme="minorHAnsi"/>
          <w:noProof/>
          <w:lang w:eastAsia="zh-TW"/>
        </w:rPr>
      </w:pPr>
    </w:p>
    <w:p w14:paraId="330CE128" w14:textId="38C65AE9" w:rsidR="00547F9F" w:rsidRPr="007C3ACC" w:rsidRDefault="00434EF7" w:rsidP="00434EF7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Для входа в веб-интерфейс необходимо выполнить следующие действия:</w:t>
      </w:r>
    </w:p>
    <w:p w14:paraId="2C9A72F7" w14:textId="17CAE9DD" w:rsidR="00434EF7" w:rsidRPr="007C3ACC" w:rsidRDefault="00434EF7" w:rsidP="00434EF7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Перейти по ссылке </w:t>
      </w:r>
      <w:hyperlink r:id="rId12" w:history="1">
        <w:r w:rsidRPr="007C3ACC">
          <w:rPr>
            <w:rStyle w:val="a4"/>
            <w:rFonts w:asciiTheme="minorHAnsi" w:hAnsiTheme="minorHAnsi" w:cstheme="minorHAnsi"/>
            <w:lang w:val="en-US"/>
          </w:rPr>
          <w:t>Creatio</w:t>
        </w:r>
      </w:hyperlink>
      <w:r w:rsidRPr="007C3ACC">
        <w:rPr>
          <w:rStyle w:val="a4"/>
          <w:rFonts w:asciiTheme="minorHAnsi" w:hAnsiTheme="minorHAnsi" w:cstheme="minorHAnsi"/>
        </w:rPr>
        <w:t>;</w:t>
      </w:r>
    </w:p>
    <w:p w14:paraId="59AB8CC1" w14:textId="2A2772AE" w:rsidR="00434EF7" w:rsidRPr="007C3ACC" w:rsidRDefault="00434EF7" w:rsidP="00434EF7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Ввести учетные данные в поле «Логин» и «Пароль»</w:t>
      </w:r>
      <w:r w:rsidR="00644DED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F6DCD49" w14:textId="4D90EE0B" w:rsidR="002F40F4" w:rsidRPr="007C3ACC" w:rsidRDefault="00434EF7" w:rsidP="00B63529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«Войти»</w:t>
      </w:r>
      <w:r w:rsidR="00644DED" w:rsidRPr="007C3ACC">
        <w:rPr>
          <w:rFonts w:asciiTheme="minorHAnsi" w:eastAsia="PMingLiU" w:hAnsiTheme="minorHAnsi" w:cstheme="minorHAnsi"/>
          <w:noProof/>
          <w:lang w:eastAsia="zh-TW"/>
        </w:rPr>
        <w:t xml:space="preserve">»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1EB5A5A" w14:textId="7E4AC9F6" w:rsidR="00644DED" w:rsidRPr="007C3ACC" w:rsidRDefault="00D613EE" w:rsidP="00644DED">
      <w:pPr>
        <w:pStyle w:val="af2"/>
        <w:keepNext/>
        <w:ind w:left="720"/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ru-RU"/>
        </w:rPr>
        <w:drawing>
          <wp:inline distT="0" distB="0" distL="0" distR="0" wp14:anchorId="7B39EBEF" wp14:editId="3428A4CD">
            <wp:extent cx="3118289" cy="2708036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89" cy="27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ED43" w14:textId="4965D2D9" w:rsidR="00644DED" w:rsidRPr="007C3ACC" w:rsidRDefault="00644DED" w:rsidP="00644DED">
      <w:pPr>
        <w:pStyle w:val="af2"/>
        <w:keepNext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0" w:name="_Ref5669728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0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434EF7" w:rsidRPr="007C3ACC">
        <w:rPr>
          <w:rFonts w:asciiTheme="minorHAnsi" w:hAnsiTheme="minorHAnsi" w:cstheme="minorHAnsi"/>
          <w:b/>
          <w:bCs/>
          <w:sz w:val="20"/>
          <w:szCs w:val="20"/>
        </w:rPr>
        <w:t>Ввод учетных данных</w:t>
      </w:r>
    </w:p>
    <w:p w14:paraId="437A2573" w14:textId="77777777" w:rsidR="00644DED" w:rsidRPr="007C3ACC" w:rsidRDefault="00644DED" w:rsidP="00644DED">
      <w:pPr>
        <w:rPr>
          <w:rFonts w:asciiTheme="minorHAnsi" w:eastAsia="PMingLiU" w:hAnsiTheme="minorHAnsi" w:cstheme="minorHAnsi"/>
          <w:noProof/>
          <w:lang w:eastAsia="zh-TW"/>
        </w:rPr>
      </w:pPr>
    </w:p>
    <w:p w14:paraId="4F87C1EA" w14:textId="2F7FA0BF" w:rsidR="00BA743F" w:rsidRPr="007C3ACC" w:rsidRDefault="00434EF7" w:rsidP="00BA743F">
      <w:pPr>
        <w:rPr>
          <w:rFonts w:asciiTheme="minorHAnsi" w:hAnsiTheme="minorHAnsi" w:cstheme="minorHAnsi"/>
          <w:b/>
          <w:bCs/>
          <w:i/>
          <w:sz w:val="20"/>
          <w:szCs w:val="20"/>
          <w:lang w:eastAsia="en-US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Затем необходимо синхр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о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низировать учетные записи Creatio и Профиля Soft Phone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 (</w:t>
      </w:r>
      <w:r w:rsidR="00BA743F" w:rsidRPr="007C3ACC">
        <w:rPr>
          <w:rFonts w:asciiTheme="minorHAnsi" w:hAnsiTheme="minorHAnsi" w:cstheme="minorHAnsi"/>
          <w:b/>
          <w:bCs/>
          <w:i/>
          <w:sz w:val="20"/>
          <w:szCs w:val="20"/>
        </w:rPr>
        <w:t>Прим: только при первом входе в систему)</w:t>
      </w:r>
    </w:p>
    <w:p w14:paraId="35F1BCFA" w14:textId="51EA95BF" w:rsidR="00434EF7" w:rsidRPr="007C3ACC" w:rsidRDefault="00434EF7" w:rsidP="00434E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9EF833" w14:textId="409CF000" w:rsidR="00434EF7" w:rsidRPr="007C3ACC" w:rsidRDefault="00896641" w:rsidP="00434EF7">
      <w:pPr>
        <w:pStyle w:val="af2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 </w:t>
      </w:r>
      <w:r w:rsidR="00434EF7" w:rsidRPr="007C3ACC">
        <w:rPr>
          <w:rFonts w:asciiTheme="minorHAnsi" w:eastAsia="PMingLiU" w:hAnsiTheme="minorHAnsi" w:cstheme="minorHAnsi"/>
          <w:noProof/>
          <w:lang w:eastAsia="zh-TW"/>
        </w:rPr>
        <w:t>открывшемся окне нажать на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жать на ико</w:t>
      </w:r>
      <w:r w:rsidR="00434EF7" w:rsidRPr="007C3ACC">
        <w:rPr>
          <w:rFonts w:asciiTheme="minorHAnsi" w:eastAsia="PMingLiU" w:hAnsiTheme="minorHAnsi" w:cstheme="minorHAnsi"/>
          <w:noProof/>
          <w:lang w:eastAsia="zh-TW"/>
        </w:rPr>
        <w:t>нку «Профиль» (1)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 (см.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_Ref67670832 \h  \* MERGEFORMAT </w:instrTex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4ACC637F" w14:textId="7526BAD2" w:rsidR="00FC33D9" w:rsidRPr="007C3ACC" w:rsidRDefault="00434EF7" w:rsidP="00434EF7">
      <w:pPr>
        <w:pStyle w:val="af2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Выбрать «Ваш профиль» 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(2) </w:t>
      </w:r>
      <w:r w:rsidR="00896641" w:rsidRPr="007C3ACC">
        <w:rPr>
          <w:rFonts w:asciiTheme="minorHAnsi" w:eastAsia="PMingLiU" w:hAnsiTheme="minorHAnsi" w:cstheme="minorHAnsi"/>
          <w:noProof/>
          <w:lang w:eastAsia="zh-TW"/>
        </w:rPr>
        <w:t>(см</w:t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.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_Ref67670832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F01BFA5" w14:textId="2043DC4A" w:rsidR="002F40F4" w:rsidRPr="007C3ACC" w:rsidRDefault="00D7321B" w:rsidP="0089664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bookmarkStart w:id="101" w:name="_Ref56698621"/>
      <w:r w:rsidRPr="007C3AC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53BB2524" wp14:editId="0E16EB0C">
            <wp:extent cx="6119495" cy="1143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1427" w14:textId="2A037C02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2" w:name="_Ref6767083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02"/>
      <w:r w:rsidR="00434EF7" w:rsidRPr="007C3ACC">
        <w:rPr>
          <w:rFonts w:asciiTheme="minorHAnsi" w:hAnsiTheme="minorHAnsi" w:cstheme="minorHAnsi"/>
          <w:b/>
          <w:bCs/>
          <w:sz w:val="20"/>
          <w:szCs w:val="20"/>
        </w:rPr>
        <w:t>Переход в настройки профиля</w:t>
      </w:r>
    </w:p>
    <w:p w14:paraId="5D2387B7" w14:textId="5ED3F4D4" w:rsidR="006C7785" w:rsidRPr="007C3ACC" w:rsidRDefault="006C7785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017D7" w14:textId="6B4D991E" w:rsidR="00D613EE" w:rsidRPr="007C3ACC" w:rsidRDefault="00D613EE" w:rsidP="00BA743F">
      <w:pPr>
        <w:pStyle w:val="af2"/>
        <w:ind w:left="720"/>
        <w:jc w:val="left"/>
        <w:rPr>
          <w:rFonts w:asciiTheme="minorHAnsi" w:hAnsiTheme="minorHAnsi" w:cstheme="minorHAnsi"/>
        </w:rPr>
      </w:pPr>
    </w:p>
    <w:p w14:paraId="38DE6064" w14:textId="379F0747" w:rsidR="006C7785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lastRenderedPageBreak/>
        <w:t xml:space="preserve">В настройках профиля выбрать «Настройки параметров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Call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Centre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»</w:t>
      </w:r>
      <w:r w:rsidR="006C7785"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begin"/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instrText xml:space="preserve"> REF _Ref68502703 \h  \* MERGEFORMAT </w:instrTex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separate"/>
      </w:r>
      <w:r w:rsidR="00B232A5" w:rsidRPr="00B232A5">
        <w:rPr>
          <w:rFonts w:asciiTheme="minorHAnsi" w:hAnsiTheme="minorHAnsi" w:cstheme="minorHAnsi"/>
          <w:b/>
        </w:rPr>
        <w:t xml:space="preserve">Рисунок </w:t>
      </w:r>
      <w:r w:rsidR="00B232A5" w:rsidRPr="00B232A5">
        <w:rPr>
          <w:rFonts w:asciiTheme="minorHAnsi" w:hAnsiTheme="minorHAnsi" w:cstheme="minorHAnsi"/>
          <w:b/>
          <w:noProof/>
        </w:rPr>
        <w:t>3</w: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end"/>
      </w:r>
      <w:r w:rsidR="006C7785" w:rsidRPr="007C3ACC">
        <w:rPr>
          <w:rFonts w:asciiTheme="minorHAnsi" w:eastAsia="PMingLiU" w:hAnsiTheme="minorHAnsi" w:cstheme="minorHAnsi"/>
          <w:noProof/>
          <w:lang w:eastAsia="zh-TW"/>
        </w:rPr>
        <w:t>).</w:t>
      </w:r>
    </w:p>
    <w:p w14:paraId="4624AFE0" w14:textId="79443665" w:rsidR="006C7785" w:rsidRPr="007C3ACC" w:rsidRDefault="00D7321B" w:rsidP="006C7785">
      <w:pPr>
        <w:jc w:val="center"/>
        <w:rPr>
          <w:rFonts w:asciiTheme="minorHAnsi" w:hAnsiTheme="minorHAnsi" w:cstheme="minorHAnsi"/>
          <w:lang w:val="en-US"/>
        </w:rPr>
      </w:pPr>
      <w:r w:rsidRPr="007C3ACC">
        <w:rPr>
          <w:rFonts w:asciiTheme="minorHAnsi" w:hAnsiTheme="minorHAnsi" w:cstheme="minorHAnsi"/>
          <w:noProof/>
        </w:rPr>
        <w:drawing>
          <wp:inline distT="0" distB="0" distL="0" distR="0" wp14:anchorId="3AC6E43B" wp14:editId="11FEDBD5">
            <wp:extent cx="4366895" cy="39274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EC29" w14:textId="20462676" w:rsidR="006C7785" w:rsidRPr="007C3ACC" w:rsidRDefault="006C7785" w:rsidP="006C7785">
      <w:pPr>
        <w:pStyle w:val="af4"/>
        <w:jc w:val="center"/>
        <w:rPr>
          <w:rFonts w:asciiTheme="minorHAnsi" w:hAnsiTheme="minorHAnsi" w:cstheme="minorHAnsi"/>
        </w:rPr>
      </w:pPr>
      <w:bookmarkStart w:id="103" w:name="_Ref68502703"/>
      <w:r w:rsidRPr="007C3ACC">
        <w:rPr>
          <w:rFonts w:asciiTheme="minorHAnsi" w:hAnsiTheme="minorHAnsi" w:cstheme="minorHAnsi"/>
        </w:rPr>
        <w:t xml:space="preserve">Рисунок </w:t>
      </w:r>
      <w:r w:rsidRPr="007C3ACC">
        <w:rPr>
          <w:rFonts w:asciiTheme="minorHAnsi" w:hAnsiTheme="minorHAnsi" w:cstheme="minorHAnsi"/>
        </w:rPr>
        <w:fldChar w:fldCharType="begin"/>
      </w:r>
      <w:r w:rsidRPr="007C3ACC">
        <w:rPr>
          <w:rFonts w:asciiTheme="minorHAnsi" w:hAnsiTheme="minorHAnsi" w:cstheme="minorHAnsi"/>
        </w:rPr>
        <w:instrText xml:space="preserve"> SEQ Рисунок \* ARABIC </w:instrText>
      </w:r>
      <w:r w:rsidRPr="007C3ACC">
        <w:rPr>
          <w:rFonts w:asciiTheme="minorHAnsi" w:hAnsiTheme="minorHAnsi" w:cstheme="minorHAnsi"/>
        </w:rPr>
        <w:fldChar w:fldCharType="separate"/>
      </w:r>
      <w:r w:rsidR="00B232A5">
        <w:rPr>
          <w:rFonts w:asciiTheme="minorHAnsi" w:hAnsiTheme="minorHAnsi" w:cstheme="minorHAnsi"/>
          <w:noProof/>
        </w:rPr>
        <w:t>3</w:t>
      </w:r>
      <w:r w:rsidRPr="007C3ACC">
        <w:rPr>
          <w:rFonts w:asciiTheme="minorHAnsi" w:hAnsiTheme="minorHAnsi" w:cstheme="minorHAnsi"/>
        </w:rPr>
        <w:fldChar w:fldCharType="end"/>
      </w:r>
      <w:bookmarkEnd w:id="103"/>
      <w:r w:rsidRPr="007C3ACC">
        <w:rPr>
          <w:rFonts w:asciiTheme="minorHAnsi" w:hAnsiTheme="minorHAnsi" w:cstheme="minorHAnsi"/>
        </w:rPr>
        <w:t xml:space="preserve"> </w:t>
      </w:r>
      <w:r w:rsidR="00BA743F" w:rsidRPr="007C3ACC">
        <w:rPr>
          <w:rFonts w:asciiTheme="minorHAnsi" w:hAnsiTheme="minorHAnsi" w:cstheme="minorHAnsi"/>
        </w:rPr>
        <w:t>Настройки профиля</w:t>
      </w:r>
    </w:p>
    <w:p w14:paraId="151F94D3" w14:textId="77777777" w:rsidR="006C7785" w:rsidRPr="007C3ACC" w:rsidRDefault="006C7785" w:rsidP="006C7785">
      <w:pPr>
        <w:rPr>
          <w:rFonts w:asciiTheme="minorHAnsi" w:hAnsiTheme="minorHAnsi" w:cstheme="minorHAnsi"/>
          <w:lang w:eastAsia="zh-TW"/>
        </w:rPr>
      </w:pPr>
    </w:p>
    <w:p w14:paraId="15C39FE8" w14:textId="0B3F1057" w:rsidR="00BA743F" w:rsidRPr="00615A2B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Ввести учетные данные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SIP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(1)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_Ref67670884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615A2B">
        <w:rPr>
          <w:rFonts w:asciiTheme="minorHAnsi" w:eastAsia="PMingLiU" w:hAnsiTheme="minorHAnsi" w:cstheme="minorHAnsi"/>
          <w:noProof/>
          <w:lang w:eastAsia="zh-TW"/>
        </w:rPr>
        <w:t>)</w:t>
      </w:r>
      <w:r w:rsidR="00615A2B">
        <w:rPr>
          <w:rFonts w:asciiTheme="minorHAnsi" w:eastAsia="PMingLiU" w:hAnsiTheme="minorHAnsi" w:cstheme="minorHAnsi"/>
          <w:noProof/>
          <w:lang w:val="en-US" w:eastAsia="zh-TW"/>
        </w:rPr>
        <w:t>:</w:t>
      </w:r>
    </w:p>
    <w:p w14:paraId="0D62934E" w14:textId="1337D390" w:rsidR="00615A2B" w:rsidRP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Логин – имя пользователя в </w:t>
      </w:r>
      <w:r>
        <w:rPr>
          <w:rFonts w:asciiTheme="minorHAnsi" w:eastAsia="PMingLiU" w:hAnsiTheme="minorHAnsi" w:cstheme="minorHAnsi"/>
          <w:noProof/>
          <w:lang w:val="en-US" w:eastAsia="zh-TW"/>
        </w:rPr>
        <w:t>Genesys</w:t>
      </w:r>
      <w:r w:rsidRPr="00615A2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val="en-US" w:eastAsia="zh-TW"/>
        </w:rPr>
        <w:t>PureConnect</w:t>
      </w:r>
    </w:p>
    <w:p w14:paraId="5FBBFA07" w14:textId="236073CB" w:rsid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val="en-US"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Пароль</w:t>
      </w:r>
      <w:r w:rsidRPr="00615A2B">
        <w:rPr>
          <w:rFonts w:asciiTheme="minorHAnsi" w:eastAsia="PMingLiU" w:hAnsiTheme="minorHAnsi" w:cstheme="minorHAnsi"/>
          <w:noProof/>
          <w:lang w:val="en-US" w:eastAsia="zh-TW"/>
        </w:rPr>
        <w:t xml:space="preserve"> – </w:t>
      </w:r>
      <w:r>
        <w:rPr>
          <w:rFonts w:asciiTheme="minorHAnsi" w:eastAsia="PMingLiU" w:hAnsiTheme="minorHAnsi" w:cstheme="minorHAnsi"/>
          <w:noProof/>
          <w:lang w:eastAsia="zh-TW"/>
        </w:rPr>
        <w:t>пароль</w:t>
      </w:r>
      <w:r w:rsidRPr="00615A2B">
        <w:rPr>
          <w:rFonts w:asciiTheme="minorHAnsi" w:eastAsia="PMingLiU" w:hAnsiTheme="minorHAnsi" w:cstheme="minorHAnsi"/>
          <w:noProof/>
          <w:lang w:val="en-US"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eastAsia="zh-TW"/>
        </w:rPr>
        <w:t>в</w:t>
      </w:r>
      <w:r w:rsidRPr="00615A2B">
        <w:rPr>
          <w:rFonts w:asciiTheme="minorHAnsi" w:eastAsia="PMingLiU" w:hAnsiTheme="minorHAnsi" w:cstheme="minorHAnsi"/>
          <w:noProof/>
          <w:lang w:val="en-US"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val="en-US" w:eastAsia="zh-TW"/>
        </w:rPr>
        <w:t>Genesys PureConnect</w:t>
      </w:r>
    </w:p>
    <w:p w14:paraId="4646E5D9" w14:textId="1E27E3F2" w:rsid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val="en-US" w:eastAsia="zh-TW"/>
        </w:rPr>
        <w:t>Station</w:t>
      </w:r>
      <w:r w:rsidRPr="00615A2B">
        <w:rPr>
          <w:rFonts w:asciiTheme="minorHAnsi" w:eastAsia="PMingLiU" w:hAnsiTheme="minorHAnsi" w:cstheme="minorHAnsi"/>
          <w:noProof/>
          <w:lang w:eastAsia="zh-TW"/>
        </w:rPr>
        <w:t xml:space="preserve"> – </w:t>
      </w:r>
      <w:r>
        <w:rPr>
          <w:rFonts w:asciiTheme="minorHAnsi" w:eastAsia="PMingLiU" w:hAnsiTheme="minorHAnsi" w:cstheme="minorHAnsi"/>
          <w:noProof/>
          <w:lang w:eastAsia="zh-TW"/>
        </w:rPr>
        <w:t>имя рабочей станции, на которую необходимо выполнить вход.</w:t>
      </w:r>
    </w:p>
    <w:p w14:paraId="7B606FBC" w14:textId="3DAB81AC" w:rsid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eastAsia="zh-TW"/>
        </w:rPr>
      </w:pPr>
    </w:p>
    <w:p w14:paraId="7C47CF20" w14:textId="7E9F21C4" w:rsidR="00615A2B" w:rsidRP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При использовании </w:t>
      </w:r>
      <w:r>
        <w:rPr>
          <w:rFonts w:asciiTheme="minorHAnsi" w:eastAsia="PMingLiU" w:hAnsiTheme="minorHAnsi" w:cstheme="minorHAnsi"/>
          <w:noProof/>
          <w:lang w:val="en-US" w:eastAsia="zh-TW"/>
        </w:rPr>
        <w:t>WebRTC</w:t>
      </w:r>
      <w:r w:rsidRPr="00615A2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eastAsia="zh-TW"/>
        </w:rPr>
        <w:t>необходимо установить галоч</w:t>
      </w:r>
      <w:bookmarkStart w:id="104" w:name="_GoBack"/>
      <w:bookmarkEnd w:id="104"/>
      <w:r>
        <w:rPr>
          <w:rFonts w:asciiTheme="minorHAnsi" w:eastAsia="PMingLiU" w:hAnsiTheme="minorHAnsi" w:cstheme="minorHAnsi"/>
          <w:noProof/>
          <w:lang w:eastAsia="zh-TW"/>
        </w:rPr>
        <w:t xml:space="preserve">ку «Использовать </w:t>
      </w:r>
      <w:r>
        <w:rPr>
          <w:rFonts w:asciiTheme="minorHAnsi" w:eastAsia="PMingLiU" w:hAnsiTheme="minorHAnsi" w:cstheme="minorHAnsi"/>
          <w:noProof/>
          <w:lang w:val="en-US" w:eastAsia="zh-TW"/>
        </w:rPr>
        <w:t>WebRTC</w:t>
      </w:r>
      <w:r>
        <w:rPr>
          <w:rFonts w:asciiTheme="minorHAnsi" w:eastAsia="PMingLiU" w:hAnsiTheme="minorHAnsi" w:cstheme="minorHAnsi"/>
          <w:noProof/>
          <w:lang w:eastAsia="zh-TW"/>
        </w:rPr>
        <w:t xml:space="preserve">» и ввести пароль для </w:t>
      </w:r>
      <w:r>
        <w:rPr>
          <w:rFonts w:asciiTheme="minorHAnsi" w:eastAsia="PMingLiU" w:hAnsiTheme="minorHAnsi" w:cstheme="minorHAnsi"/>
          <w:noProof/>
          <w:lang w:val="en-US" w:eastAsia="zh-TW"/>
        </w:rPr>
        <w:t>WebRTC</w:t>
      </w:r>
      <w:r w:rsidRPr="00615A2B">
        <w:rPr>
          <w:rFonts w:asciiTheme="minorHAnsi" w:eastAsia="PMingLiU" w:hAnsiTheme="minorHAnsi" w:cstheme="minorHAnsi"/>
          <w:noProof/>
          <w:lang w:eastAsia="zh-TW"/>
        </w:rPr>
        <w:t>.</w:t>
      </w:r>
    </w:p>
    <w:p w14:paraId="570D7516" w14:textId="77777777" w:rsidR="00615A2B" w:rsidRPr="00615A2B" w:rsidRDefault="00615A2B" w:rsidP="00615A2B">
      <w:pPr>
        <w:ind w:left="720"/>
        <w:rPr>
          <w:rFonts w:asciiTheme="minorHAnsi" w:eastAsia="PMingLiU" w:hAnsiTheme="minorHAnsi" w:cstheme="minorHAnsi"/>
          <w:noProof/>
          <w:lang w:eastAsia="zh-TW"/>
        </w:rPr>
      </w:pPr>
    </w:p>
    <w:p w14:paraId="28AFD498" w14:textId="3CFE5825" w:rsidR="00E87444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«сохранить» (2)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_Ref67670884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C5024B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2A1F2D72" w14:textId="76F0131F" w:rsidR="00E87444" w:rsidRPr="007C3ACC" w:rsidRDefault="00E87444" w:rsidP="0060531D">
      <w:pPr>
        <w:rPr>
          <w:rFonts w:asciiTheme="minorHAnsi" w:eastAsia="PMingLiU" w:hAnsiTheme="minorHAnsi" w:cstheme="minorHAnsi"/>
          <w:noProof/>
          <w:lang w:eastAsia="zh-TW"/>
        </w:rPr>
      </w:pPr>
    </w:p>
    <w:p w14:paraId="731A7D7A" w14:textId="7B27DBDF" w:rsidR="0060531D" w:rsidRPr="007C3ACC" w:rsidRDefault="005B4B2C" w:rsidP="00D7321B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5B4B2C">
        <w:rPr>
          <w:rFonts w:asciiTheme="minorHAnsi" w:eastAsia="PMingLiU" w:hAnsiTheme="minorHAnsi" w:cstheme="minorHAnsi"/>
          <w:noProof/>
        </w:rPr>
        <w:lastRenderedPageBreak/>
        <w:drawing>
          <wp:inline distT="0" distB="0" distL="0" distR="0" wp14:anchorId="0FD2EAD9" wp14:editId="59465B42">
            <wp:extent cx="6120130" cy="378285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4A34" w14:textId="72C893EC" w:rsidR="00E87444" w:rsidRPr="00580A5B" w:rsidRDefault="00E87444" w:rsidP="00E874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5" w:name="_Ref6767088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Настройка параметров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  <w:lang w:val="en-US"/>
        </w:rPr>
        <w:t>Call</w:t>
      </w:r>
      <w:r w:rsidR="00BA743F" w:rsidRPr="00580A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  <w:lang w:val="en-US"/>
        </w:rPr>
        <w:t>Centre</w:t>
      </w:r>
    </w:p>
    <w:p w14:paraId="106E73ED" w14:textId="77777777" w:rsidR="00E87444" w:rsidRPr="007C3ACC" w:rsidRDefault="00E87444" w:rsidP="00BA743F">
      <w:pPr>
        <w:rPr>
          <w:rFonts w:asciiTheme="minorHAnsi" w:eastAsia="PMingLiU" w:hAnsiTheme="minorHAnsi" w:cstheme="minorHAnsi"/>
          <w:noProof/>
          <w:lang w:eastAsia="zh-TW"/>
        </w:rPr>
      </w:pPr>
    </w:p>
    <w:p w14:paraId="77D8975A" w14:textId="671D0194" w:rsidR="00BA743F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сохранения параметров необходимо необходимо выйти из системы -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Нажать на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Иконку «Профиль»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(1)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>57721241 \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 \*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6EC174E" w14:textId="5FE6A36E" w:rsidR="002F40F4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«Выход» (2)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>57721241 \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7D699A9" w14:textId="4B1F30C2" w:rsidR="00896641" w:rsidRPr="007C3ACC" w:rsidRDefault="00896641" w:rsidP="006C7785">
      <w:pPr>
        <w:rPr>
          <w:rFonts w:asciiTheme="minorHAnsi" w:eastAsia="PMingLiU" w:hAnsiTheme="minorHAnsi" w:cstheme="minorHAnsi"/>
          <w:noProof/>
          <w:lang w:eastAsia="zh-TW"/>
        </w:rPr>
      </w:pPr>
    </w:p>
    <w:p w14:paraId="069E6490" w14:textId="55BC04A5" w:rsidR="006C7785" w:rsidRPr="007C3ACC" w:rsidRDefault="00D7321B" w:rsidP="006C7785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13A0A33C" wp14:editId="2E2B7F36">
            <wp:extent cx="6107430" cy="90297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F09C" w14:textId="68BC907A" w:rsidR="00896641" w:rsidRPr="007C3ACC" w:rsidRDefault="00896641" w:rsidP="0089664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6" w:name="_Ref5772124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</w:rPr>
        <w:t>Выход из системы</w:t>
      </w:r>
      <w:r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4840593" w14:textId="77777777" w:rsidR="00896641" w:rsidRPr="007C3ACC" w:rsidRDefault="00896641" w:rsidP="00896641">
      <w:pPr>
        <w:rPr>
          <w:rFonts w:asciiTheme="minorHAnsi" w:eastAsia="PMingLiU" w:hAnsiTheme="minorHAnsi" w:cstheme="minorHAnsi"/>
          <w:noProof/>
          <w:lang w:eastAsia="zh-TW"/>
        </w:rPr>
      </w:pPr>
    </w:p>
    <w:p w14:paraId="09DB0080" w14:textId="769CE7C5" w:rsidR="00BA743F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Войти в систему, повторив шаги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п.2 – п.3 (см.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); </w:t>
      </w:r>
    </w:p>
    <w:p w14:paraId="556D5AA3" w14:textId="3234CDEB" w:rsidR="00037B29" w:rsidRPr="007C3ACC" w:rsidRDefault="00B654AE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 результате корректной настройк</w:t>
      </w:r>
      <w:r w:rsidR="00580A5B">
        <w:rPr>
          <w:rFonts w:asciiTheme="minorHAnsi" w:eastAsia="PMingLiU" w:hAnsiTheme="minorHAnsi" w:cstheme="minorHAnsi"/>
          <w:noProof/>
          <w:lang w:eastAsia="zh-TW"/>
        </w:rPr>
        <w:t>и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при нажатии на иконку «Профиль» (1) отобразится панель «Телефония» с набором статусов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_Ref57721269 \h  \* MERGEFORMAT </w:instrTex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6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88A338D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68E89504" w14:textId="20E68B3B" w:rsidR="002F40F4" w:rsidRPr="007C3ACC" w:rsidRDefault="009757B9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lastRenderedPageBreak/>
        <w:drawing>
          <wp:inline distT="0" distB="0" distL="0" distR="0" wp14:anchorId="22854FEA" wp14:editId="40589204">
            <wp:extent cx="2561590" cy="44958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B0C4" w14:textId="271CB643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7" w:name="_Ref5772126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6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7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654AE" w:rsidRPr="007C3ACC">
        <w:rPr>
          <w:rFonts w:asciiTheme="minorHAnsi" w:hAnsiTheme="minorHAnsi" w:cstheme="minorHAnsi"/>
          <w:b/>
          <w:bCs/>
          <w:sz w:val="20"/>
          <w:szCs w:val="20"/>
        </w:rPr>
        <w:t>Панель телефонии</w:t>
      </w:r>
    </w:p>
    <w:p w14:paraId="31EF21C6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BC716A" w14:textId="1BEC9240" w:rsidR="00B654AE" w:rsidRPr="007C3ACC" w:rsidRDefault="00B654AE" w:rsidP="00B654AE">
      <w:pPr>
        <w:pStyle w:val="1"/>
      </w:pPr>
      <w:bookmarkStart w:id="108" w:name="_Toc69393375"/>
      <w:r w:rsidRPr="007C3ACC">
        <w:t>Рабочее место</w:t>
      </w:r>
      <w:bookmarkEnd w:id="108"/>
    </w:p>
    <w:p w14:paraId="5DB37338" w14:textId="61015CA3" w:rsidR="00B654AE" w:rsidRPr="007C3ACC" w:rsidRDefault="00B654AE" w:rsidP="00B654AE">
      <w:pPr>
        <w:rPr>
          <w:rFonts w:asciiTheme="minorHAnsi" w:hAnsiTheme="minorHAnsi" w:cstheme="minorHAnsi"/>
          <w:lang w:eastAsia="en-US"/>
        </w:rPr>
      </w:pPr>
      <w:r w:rsidRPr="007C3ACC">
        <w:rPr>
          <w:rFonts w:asciiTheme="minorHAnsi" w:hAnsiTheme="minorHAnsi" w:cstheme="minorHAnsi"/>
          <w:lang w:eastAsia="en-US"/>
        </w:rPr>
        <w:t xml:space="preserve">Рабочее место пользователя в веб-интерфейсе </w:t>
      </w:r>
      <w:r w:rsidRPr="007C3ACC">
        <w:rPr>
          <w:rFonts w:asciiTheme="minorHAnsi" w:hAnsiTheme="minorHAnsi" w:cstheme="minorHAnsi"/>
          <w:lang w:val="en-US" w:eastAsia="en-US"/>
        </w:rPr>
        <w:t>Creatio</w:t>
      </w:r>
      <w:r w:rsidRPr="007C3ACC">
        <w:rPr>
          <w:rFonts w:asciiTheme="minorHAnsi" w:hAnsiTheme="minorHAnsi" w:cstheme="minorHAnsi"/>
          <w:lang w:eastAsia="en-US"/>
        </w:rPr>
        <w:t xml:space="preserve"> представляет собой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_Ref57721301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7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):</w:t>
      </w:r>
    </w:p>
    <w:p w14:paraId="6E4DC5F8" w14:textId="53B3FDD5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Панель Разделов;</w:t>
      </w:r>
    </w:p>
    <w:p w14:paraId="5C5926CD" w14:textId="459BD00B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Главное меню;</w:t>
      </w:r>
    </w:p>
    <w:p w14:paraId="6B5B708E" w14:textId="2D05383E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Профиль;</w:t>
      </w:r>
    </w:p>
    <w:p w14:paraId="2A643447" w14:textId="3C4B76AC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Дизайнер системы;</w:t>
      </w:r>
    </w:p>
    <w:p w14:paraId="24F97A55" w14:textId="36146E4A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Справка;</w:t>
      </w:r>
    </w:p>
    <w:p w14:paraId="296FC61E" w14:textId="6B6A38B4" w:rsidR="002F40F4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Коммуникационная панель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D6F6837" w14:textId="3953C7FA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16A9001E" w14:textId="45D3088A" w:rsidR="00B77627" w:rsidRPr="007C3ACC" w:rsidRDefault="00B654AE" w:rsidP="00B7762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73AE6E2A" wp14:editId="022AFA5A">
            <wp:extent cx="6113780" cy="236220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2D94" w14:textId="1E8E099B" w:rsidR="00B77627" w:rsidRPr="007C3ACC" w:rsidRDefault="00B77627" w:rsidP="00B7762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bookmarkStart w:id="109" w:name="_Ref577213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7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654AE" w:rsidRPr="007C3ACC">
        <w:rPr>
          <w:rFonts w:asciiTheme="minorHAnsi" w:hAnsiTheme="minorHAnsi" w:cstheme="minorHAnsi"/>
          <w:b/>
          <w:bCs/>
          <w:sz w:val="20"/>
          <w:szCs w:val="20"/>
        </w:rPr>
        <w:t>Рабочее место</w:t>
      </w:r>
    </w:p>
    <w:p w14:paraId="5E2B9690" w14:textId="493BFCDC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1D606901" w14:textId="058AD650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3A4C7116" w14:textId="6956387D" w:rsidR="00B654AE" w:rsidRPr="007C3ACC" w:rsidRDefault="00B654AE" w:rsidP="00B654AE">
      <w:pPr>
        <w:pStyle w:val="2"/>
        <w:rPr>
          <w:rFonts w:eastAsia="PMingLiU"/>
          <w:noProof/>
          <w:sz w:val="24"/>
          <w:lang w:eastAsia="zh-TW"/>
        </w:rPr>
      </w:pPr>
      <w:bookmarkStart w:id="110" w:name="_Toc69393376"/>
      <w:r w:rsidRPr="007C3ACC">
        <w:rPr>
          <w:rFonts w:eastAsia="PMingLiU"/>
          <w:noProof/>
          <w:sz w:val="24"/>
          <w:lang w:eastAsia="zh-TW"/>
        </w:rPr>
        <w:lastRenderedPageBreak/>
        <w:t>Исходящие звонки</w:t>
      </w:r>
      <w:bookmarkEnd w:id="110"/>
    </w:p>
    <w:p w14:paraId="4C2D0599" w14:textId="241E22C8" w:rsidR="00B654AE" w:rsidRPr="007C3ACC" w:rsidRDefault="00B654AE" w:rsidP="00B654AE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Для осуществления исходящих звонков необходимо выполнить следующие действия:</w:t>
      </w:r>
    </w:p>
    <w:p w14:paraId="40103D26" w14:textId="248724C3" w:rsidR="002F40F4" w:rsidRPr="007C3ACC" w:rsidRDefault="00B654AE" w:rsidP="00B654AE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 Коммуникационной панели выбрать «Звонки»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_Ref57721314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8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t>)</w:t>
      </w:r>
    </w:p>
    <w:p w14:paraId="4A06A2E3" w14:textId="77777777" w:rsidR="002F40F4" w:rsidRPr="007C3ACC" w:rsidRDefault="002F40F4" w:rsidP="002F40F4">
      <w:pPr>
        <w:pStyle w:val="af2"/>
        <w:ind w:left="720"/>
        <w:rPr>
          <w:rFonts w:asciiTheme="minorHAnsi" w:eastAsia="PMingLiU" w:hAnsiTheme="minorHAnsi" w:cstheme="minorHAnsi"/>
          <w:noProof/>
          <w:lang w:eastAsia="zh-TW"/>
        </w:rPr>
      </w:pPr>
    </w:p>
    <w:p w14:paraId="78B46CEE" w14:textId="356569EE" w:rsidR="002F40F4" w:rsidRPr="007C3ACC" w:rsidRDefault="00B73F13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67D00C70" wp14:editId="5B0DA450">
            <wp:extent cx="2672715" cy="503491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7D4" w14:textId="53634F6D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bookmarkStart w:id="111" w:name="_Ref5772131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8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Звонки</w:t>
      </w:r>
    </w:p>
    <w:p w14:paraId="403BB31D" w14:textId="77777777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0B37C2A2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462590BB" w14:textId="0DE22688" w:rsidR="002F40F4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Ввести номер для набора (1)</w:t>
      </w:r>
      <w:r w:rsidR="00B1068F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>57721335 \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2D71D71D" w14:textId="09E6BE1B" w:rsidR="00B1068F" w:rsidRPr="007C3ACC" w:rsidRDefault="00B1068F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Нажать </w:t>
      </w:r>
      <w:r w:rsidR="00B73F13" w:rsidRPr="007C3ACC">
        <w:rPr>
          <w:rFonts w:asciiTheme="minorHAnsi" w:eastAsia="PMingLiU" w:hAnsiTheme="minorHAnsi" w:cstheme="minorHAnsi"/>
          <w:noProof/>
          <w:lang w:eastAsia="zh-TW"/>
        </w:rPr>
        <w:t>Кнопку вызова (2)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>57721335 \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 \*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5881C1D" w14:textId="5666E6ED" w:rsidR="002F40F4" w:rsidRPr="007C3ACC" w:rsidRDefault="00B73F13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30A06621" wp14:editId="3509DCC3">
            <wp:extent cx="5380990" cy="8851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696E" w14:textId="077BD74A" w:rsidR="00E96B02" w:rsidRPr="007C3ACC" w:rsidRDefault="002F40F4" w:rsidP="00E96B0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2" w:name="_Ref5772133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Набор номера для исходящего вызова</w:t>
      </w:r>
    </w:p>
    <w:p w14:paraId="4D1F6E8B" w14:textId="71928CC7" w:rsidR="00E96B02" w:rsidRPr="007C3ACC" w:rsidRDefault="00E96B02" w:rsidP="00B1068F">
      <w:pPr>
        <w:rPr>
          <w:rFonts w:asciiTheme="minorHAnsi" w:eastAsia="PMingLiU" w:hAnsiTheme="minorHAnsi" w:cstheme="minorHAnsi"/>
          <w:noProof/>
          <w:kern w:val="0"/>
          <w:lang w:eastAsia="zh-TW"/>
        </w:rPr>
      </w:pPr>
    </w:p>
    <w:p w14:paraId="29B7AA90" w14:textId="05C86B76" w:rsidR="00B73F13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 сл</w:t>
      </w:r>
      <w:r w:rsidR="00F53DB7">
        <w:rPr>
          <w:rFonts w:asciiTheme="minorHAnsi" w:eastAsia="PMingLiU" w:hAnsiTheme="minorHAnsi" w:cstheme="minorHAnsi"/>
          <w:noProof/>
          <w:lang w:eastAsia="zh-TW"/>
        </w:rPr>
        <w:t>учае Ответа клиентом откроется П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анель управления звонком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_Ref57721655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1E2FAEA6" w14:textId="2A7AB19B" w:rsidR="00B1068F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завершения вызова нажать Кнопку завершения вызова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_Ref57721655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).</w:t>
      </w:r>
      <w:r w:rsidR="002E102A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</w:p>
    <w:p w14:paraId="2E88542C" w14:textId="3BE31252" w:rsidR="002F40F4" w:rsidRPr="007C3ACC" w:rsidRDefault="00B73F13" w:rsidP="00B73F13">
      <w:pPr>
        <w:jc w:val="center"/>
        <w:rPr>
          <w:rFonts w:asciiTheme="minorHAnsi" w:eastAsia="PMingLiU" w:hAnsiTheme="minorHAnsi" w:cstheme="minorHAnsi"/>
          <w:noProof/>
        </w:rPr>
      </w:pPr>
      <w:r w:rsidRPr="007C3ACC">
        <w:rPr>
          <w:rFonts w:asciiTheme="minorHAnsi" w:eastAsia="PMingLiU" w:hAnsiTheme="minorHAnsi" w:cstheme="minorHAnsi"/>
          <w:noProof/>
        </w:rPr>
        <w:lastRenderedPageBreak/>
        <w:drawing>
          <wp:inline distT="0" distB="0" distL="0" distR="0" wp14:anchorId="4D02A2CA" wp14:editId="219A6A0C">
            <wp:extent cx="3510915" cy="15652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7413" w14:textId="382183C1" w:rsidR="00B1068F" w:rsidRPr="007C3ACC" w:rsidRDefault="00B1068F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0235BD6A" w14:textId="11895386" w:rsidR="00E96B02" w:rsidRPr="007C3ACC" w:rsidRDefault="00E96B02" w:rsidP="00E96B0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3" w:name="_Ref5772165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3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Разговор с клиентом</w:t>
      </w:r>
    </w:p>
    <w:p w14:paraId="385078C4" w14:textId="00255D18" w:rsidR="00E96B02" w:rsidRPr="007C3ACC" w:rsidRDefault="00E96B02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347121C9" w14:textId="31643EE3" w:rsidR="006C7785" w:rsidRPr="007C3ACC" w:rsidRDefault="006C7785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6DCD5B63" w14:textId="77777777" w:rsidR="006C7785" w:rsidRPr="007C3ACC" w:rsidRDefault="006C7785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5E580CE7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2F3E417" w14:textId="61ADA6A3" w:rsidR="002F40F4" w:rsidRPr="007C3ACC" w:rsidRDefault="007C3ACC" w:rsidP="00B73F13">
      <w:pPr>
        <w:pStyle w:val="2"/>
        <w:rPr>
          <w:rFonts w:eastAsia="PMingLiU"/>
          <w:noProof/>
          <w:sz w:val="24"/>
          <w:lang w:eastAsia="zh-TW"/>
        </w:rPr>
      </w:pPr>
      <w:bookmarkStart w:id="114" w:name="_Toc69393377"/>
      <w:r w:rsidRPr="007C3ACC">
        <w:rPr>
          <w:rFonts w:eastAsia="PMingLiU"/>
          <w:noProof/>
          <w:sz w:val="24"/>
          <w:lang w:eastAsia="zh-TW"/>
        </w:rPr>
        <w:t>Входящие звонки</w:t>
      </w:r>
      <w:bookmarkEnd w:id="114"/>
    </w:p>
    <w:p w14:paraId="4A50365C" w14:textId="2EDEFA71" w:rsidR="002F40F4" w:rsidRPr="007C3ACC" w:rsidRDefault="007C3ACC" w:rsidP="002F40F4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При работе с входящими звонками необходимо выполнить следующие действия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:</w:t>
      </w:r>
    </w:p>
    <w:p w14:paraId="02423A99" w14:textId="65A61B84" w:rsidR="002F40F4" w:rsidRPr="007C3ACC" w:rsidRDefault="002F40F4" w:rsidP="00B63529">
      <w:pPr>
        <w:pStyle w:val="af2"/>
        <w:numPr>
          <w:ilvl w:val="0"/>
          <w:numId w:val="5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</w:t>
      </w:r>
      <w:r w:rsidR="007C3ACC" w:rsidRPr="007C3ACC">
        <w:rPr>
          <w:rFonts w:asciiTheme="minorHAnsi" w:eastAsia="PMingLiU" w:hAnsiTheme="minorHAnsi" w:cstheme="minorHAnsi"/>
          <w:noProof/>
          <w:lang w:eastAsia="zh-TW"/>
        </w:rPr>
        <w:t xml:space="preserve">анели управления звонком при появлении входящего вызова нажать Кнопку приема вызова (1), чтобы принять входящий звонок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(см</w:t>
      </w:r>
      <w:r w:rsidR="00E96B02" w:rsidRPr="007C3ACC">
        <w:rPr>
          <w:rFonts w:asciiTheme="minorHAnsi" w:eastAsia="PMingLiU" w:hAnsiTheme="minorHAnsi" w:cstheme="minorHAnsi"/>
          <w:noProof/>
          <w:lang w:eastAsia="zh-TW"/>
        </w:rPr>
        <w:t xml:space="preserve">.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_Ref57634536 \h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68FD69C7" w14:textId="5F8919D9" w:rsidR="007C3ACC" w:rsidRPr="007C3ACC" w:rsidRDefault="007C3ACC" w:rsidP="00B63529">
      <w:pPr>
        <w:pStyle w:val="af2"/>
        <w:numPr>
          <w:ilvl w:val="0"/>
          <w:numId w:val="5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Нажать Кнопку сброса вызова (2), чтобы отклонить входящий звонок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_Ref57634536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).</w:t>
      </w:r>
    </w:p>
    <w:p w14:paraId="6D260EDD" w14:textId="77777777" w:rsidR="002F40F4" w:rsidRPr="007C3ACC" w:rsidRDefault="002F40F4" w:rsidP="002F40F4">
      <w:pPr>
        <w:ind w:left="360"/>
        <w:rPr>
          <w:rFonts w:asciiTheme="minorHAnsi" w:eastAsia="PMingLiU" w:hAnsiTheme="minorHAnsi" w:cstheme="minorHAnsi"/>
          <w:noProof/>
          <w:lang w:eastAsia="zh-TW"/>
        </w:rPr>
      </w:pPr>
    </w:p>
    <w:p w14:paraId="681523DA" w14:textId="3AA6D3FB" w:rsidR="002F40F4" w:rsidRPr="007C3ACC" w:rsidRDefault="007C3ACC" w:rsidP="007C3ACC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55B4C4BF" wp14:editId="37FE87A7">
            <wp:extent cx="3329305" cy="1805305"/>
            <wp:effectExtent l="0" t="0" r="4445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4DDF" w14:textId="3C63F4E2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5" w:name="_Ref57634536"/>
      <w:bookmarkStart w:id="116" w:name="_Ref5763446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16"/>
      <w:r w:rsidR="006E48D8">
        <w:rPr>
          <w:rFonts w:asciiTheme="minorHAnsi" w:hAnsiTheme="minorHAnsi" w:cstheme="minorHAnsi"/>
          <w:b/>
          <w:bCs/>
          <w:sz w:val="20"/>
          <w:szCs w:val="20"/>
        </w:rPr>
        <w:t>Входящий</w:t>
      </w:r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 звон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о</w:t>
      </w:r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>к</w:t>
      </w:r>
    </w:p>
    <w:p w14:paraId="2536F016" w14:textId="2356081E" w:rsidR="006B07D2" w:rsidRPr="007C3ACC" w:rsidRDefault="006B07D2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081FE8" w14:textId="07BCEB3D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94279" w14:textId="3371DFAD" w:rsidR="007C3ACC" w:rsidRPr="007C3ACC" w:rsidRDefault="007C3ACC" w:rsidP="007C3ACC">
      <w:pPr>
        <w:pStyle w:val="2"/>
        <w:rPr>
          <w:rFonts w:eastAsia="PMingLiU"/>
          <w:noProof/>
          <w:sz w:val="24"/>
          <w:lang w:eastAsia="zh-TW"/>
        </w:rPr>
      </w:pPr>
      <w:bookmarkStart w:id="117" w:name="_Toc69393378"/>
      <w:r w:rsidRPr="007C3ACC">
        <w:rPr>
          <w:rFonts w:eastAsia="PMingLiU"/>
          <w:noProof/>
          <w:sz w:val="24"/>
          <w:lang w:eastAsia="zh-TW"/>
        </w:rPr>
        <w:t>Удержание звонка</w:t>
      </w:r>
      <w:bookmarkEnd w:id="117"/>
    </w:p>
    <w:p w14:paraId="3EBD21EB" w14:textId="2BAC7A2E" w:rsidR="007C3ACC" w:rsidRDefault="00F53DB7" w:rsidP="007C3ACC">
      <w:pPr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На П</w:t>
      </w:r>
      <w:r w:rsidR="007C3ACC">
        <w:rPr>
          <w:rFonts w:asciiTheme="minorHAnsi" w:hAnsiTheme="minorHAnsi" w:cstheme="minorHAnsi"/>
          <w:lang w:eastAsia="zh-TW"/>
        </w:rPr>
        <w:t>анели управления звонком необходимо выполнить следующие действия:</w:t>
      </w:r>
    </w:p>
    <w:p w14:paraId="4A892494" w14:textId="0A4D24D3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3A891F" w14:textId="04C8FB06" w:rsidR="007C3ACC" w:rsidRPr="007C3ACC" w:rsidRDefault="007C3ACC" w:rsidP="007C3ACC">
      <w:pPr>
        <w:pStyle w:val="af2"/>
        <w:numPr>
          <w:ilvl w:val="0"/>
          <w:numId w:val="26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Нажать Кнопку удержания вызова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_Ref57722198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12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61AB6691" w14:textId="33885BB1" w:rsidR="007C3ACC" w:rsidRPr="00F53DB7" w:rsidRDefault="007C3ACC" w:rsidP="00F53DB7">
      <w:pPr>
        <w:ind w:left="360"/>
        <w:rPr>
          <w:rFonts w:asciiTheme="minorHAnsi" w:eastAsia="PMingLiU" w:hAnsiTheme="minorHAnsi" w:cstheme="minorHAnsi"/>
          <w:noProof/>
          <w:lang w:eastAsia="zh-TW"/>
        </w:rPr>
      </w:pPr>
    </w:p>
    <w:p w14:paraId="4C8A6B13" w14:textId="77777777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71182A" w14:textId="6153EA52" w:rsidR="002F40F4" w:rsidRPr="007C3ACC" w:rsidRDefault="007C3ACC" w:rsidP="008134A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>
        <w:rPr>
          <w:noProof/>
        </w:rPr>
        <w:drawing>
          <wp:inline distT="0" distB="0" distL="0" distR="0" wp14:anchorId="6B513C54" wp14:editId="20BBD7BC">
            <wp:extent cx="3549162" cy="1664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7807" cy="166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C6EC" w14:textId="3C57E6DD" w:rsidR="002F40F4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8" w:name="_Ref5772219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12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Удержание звонка</w:t>
      </w:r>
    </w:p>
    <w:p w14:paraId="3C669EB6" w14:textId="77777777" w:rsidR="00F53DB7" w:rsidRDefault="00F53DB7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24CC89" w14:textId="2F47556A" w:rsidR="00F53DB7" w:rsidRPr="007C3ACC" w:rsidRDefault="00F53DB7" w:rsidP="00F53DB7">
      <w:pPr>
        <w:pStyle w:val="af2"/>
        <w:numPr>
          <w:ilvl w:val="0"/>
          <w:numId w:val="26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PMingLiU" w:hAnsiTheme="minorHAnsi" w:cstheme="minorHAnsi"/>
          <w:noProof/>
          <w:lang w:eastAsia="zh-TW"/>
        </w:rPr>
        <w:t>Нажать Кнопку «Снять с удержания», для возобновления разговора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.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_Ref57722201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13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.)</w:t>
      </w:r>
    </w:p>
    <w:p w14:paraId="6BB40008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22ADD" w14:textId="343612EE" w:rsidR="002F40F4" w:rsidRPr="007C3ACC" w:rsidRDefault="00F53DB7" w:rsidP="008134A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03427635" wp14:editId="2736DA2D">
            <wp:extent cx="3461506" cy="1430215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05" cy="14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2F34" w14:textId="4ECEB8BE" w:rsidR="007F4AC8" w:rsidRPr="007C3ACC" w:rsidRDefault="002F40F4" w:rsidP="007F4A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9" w:name="_Ref577222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13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Снятие с удержания</w:t>
      </w:r>
    </w:p>
    <w:p w14:paraId="45F9D733" w14:textId="68E430F6" w:rsidR="007F4AC8" w:rsidRPr="007C3ACC" w:rsidRDefault="007F4AC8" w:rsidP="007F4AC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A48C3A" w14:textId="5EB54BCD" w:rsidR="006B07D2" w:rsidRPr="00F53DB7" w:rsidRDefault="00F53DB7" w:rsidP="00F53DB7">
      <w:pPr>
        <w:pStyle w:val="2"/>
        <w:rPr>
          <w:rFonts w:eastAsia="PMingLiU"/>
          <w:noProof/>
          <w:sz w:val="24"/>
          <w:lang w:eastAsia="zh-TW"/>
        </w:rPr>
      </w:pPr>
      <w:bookmarkStart w:id="120" w:name="_Toc69393379"/>
      <w:r w:rsidRPr="00F53DB7">
        <w:rPr>
          <w:rFonts w:eastAsia="PMingLiU"/>
          <w:noProof/>
          <w:sz w:val="24"/>
          <w:lang w:eastAsia="zh-TW"/>
        </w:rPr>
        <w:t>Перевод звонка</w:t>
      </w:r>
      <w:bookmarkEnd w:id="120"/>
    </w:p>
    <w:p w14:paraId="59FD1F3F" w14:textId="77777777" w:rsidR="006B07D2" w:rsidRPr="007C3ACC" w:rsidRDefault="006B07D2" w:rsidP="00F53DB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A6B7D0" w14:textId="3CFDFE83" w:rsidR="00F53DB7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перевода звонка на другой номер необходимо выполнить следующие действия:</w:t>
      </w:r>
    </w:p>
    <w:p w14:paraId="08759F8C" w14:textId="327CDDD8" w:rsidR="002F40F4" w:rsidRPr="007C3ACC" w:rsidRDefault="008D181E" w:rsidP="00B63529">
      <w:pPr>
        <w:pStyle w:val="af2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Панели управления звонком нажать Кнопку «Перевести звонок»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(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см.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>57722268 \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14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23766F77" w14:textId="583EF63D" w:rsidR="002F40F4" w:rsidRPr="007C3ACC" w:rsidRDefault="00F53DB7" w:rsidP="00F53DB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60DFEA3B" wp14:editId="610F7987">
            <wp:extent cx="3118485" cy="1582615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57" cy="15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B022" w14:textId="203F6E99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1" w:name="_Ref5772226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14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21"/>
      <w:r w:rsidR="006E48D8">
        <w:rPr>
          <w:rFonts w:asciiTheme="minorHAnsi" w:hAnsiTheme="minorHAnsi" w:cstheme="minorHAnsi"/>
          <w:b/>
          <w:bCs/>
          <w:sz w:val="20"/>
          <w:szCs w:val="20"/>
        </w:rPr>
        <w:t>Перевод звонка</w:t>
      </w:r>
    </w:p>
    <w:p w14:paraId="2F76CD36" w14:textId="513C8124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7BAB67AE" w14:textId="2FC12EDA" w:rsidR="002F40F4" w:rsidRDefault="006E48D8" w:rsidP="00B63529">
      <w:pPr>
        <w:pStyle w:val="af2"/>
        <w:numPr>
          <w:ilvl w:val="0"/>
          <w:numId w:val="9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Внести номер для перевода звонка (1) и нажать Кнопку вызова (2)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_Ref57722301 \h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15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5CC07F1" w14:textId="77777777" w:rsidR="006E48D8" w:rsidRPr="007C3ACC" w:rsidRDefault="006E48D8" w:rsidP="006E48D8">
      <w:pPr>
        <w:pStyle w:val="af2"/>
        <w:ind w:left="720"/>
        <w:jc w:val="left"/>
        <w:rPr>
          <w:rFonts w:asciiTheme="minorHAnsi" w:eastAsia="PMingLiU" w:hAnsiTheme="minorHAnsi" w:cstheme="minorHAnsi"/>
          <w:noProof/>
          <w:lang w:eastAsia="zh-TW"/>
        </w:rPr>
      </w:pPr>
    </w:p>
    <w:p w14:paraId="79B580F5" w14:textId="197C879D" w:rsidR="002F40F4" w:rsidRPr="007C3ACC" w:rsidRDefault="006E48D8" w:rsidP="006E48D8">
      <w:pPr>
        <w:pStyle w:val="af2"/>
        <w:ind w:left="720"/>
        <w:jc w:val="center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ru-RU"/>
        </w:rPr>
        <w:drawing>
          <wp:inline distT="0" distB="0" distL="0" distR="0" wp14:anchorId="219063B7" wp14:editId="67C93F0B">
            <wp:extent cx="3206115" cy="14536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44" cy="14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35DC" w14:textId="079E20AE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6C1C0054" w14:textId="314F3728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2" w:name="_Ref57722301"/>
      <w:bookmarkStart w:id="123" w:name="_Ref5772229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15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23"/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Набор номера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для перевода звонка</w:t>
      </w:r>
    </w:p>
    <w:p w14:paraId="09457454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2E2E4166" w14:textId="5FE78C1F" w:rsidR="006E48D8" w:rsidRDefault="006E48D8" w:rsidP="00B63529">
      <w:pPr>
        <w:pStyle w:val="af2"/>
        <w:numPr>
          <w:ilvl w:val="0"/>
          <w:numId w:val="9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Нажать Кнопку</w:t>
      </w:r>
      <w:r w:rsidR="006B07D2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eastAsia="zh-TW"/>
        </w:rPr>
        <w:t xml:space="preserve">соединения абонентов (1) для соединения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_Ref67665239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20B1EEFE" w14:textId="34759D8A" w:rsidR="008C4C52" w:rsidRPr="006E48D8" w:rsidRDefault="006E48D8" w:rsidP="006E48D8">
      <w:pPr>
        <w:pStyle w:val="af2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Нажать Кнопку отмены (2) для отмены перевода </w:t>
      </w:r>
      <w:bookmarkEnd w:id="1"/>
      <w:bookmarkEnd w:id="2"/>
      <w:bookmarkEnd w:id="3"/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_Ref67665239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C675A9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F3624C1" w14:textId="77777777" w:rsidR="006E48D8" w:rsidRPr="007C3ACC" w:rsidRDefault="006E48D8" w:rsidP="006E48D8">
      <w:pPr>
        <w:pStyle w:val="af2"/>
        <w:ind w:left="72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2A4031" w14:textId="1C098A2D" w:rsidR="008C4C52" w:rsidRPr="007C3ACC" w:rsidRDefault="006E48D8" w:rsidP="006E48D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F19E604" wp14:editId="777D590B">
            <wp:extent cx="2912390" cy="1570502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04" cy="15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814D" w14:textId="5DAC91A2" w:rsidR="008C4C52" w:rsidRPr="007C3ACC" w:rsidRDefault="008C4C52" w:rsidP="008C4C5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4" w:name="_Ref6766523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Перевод  звонка</w:t>
      </w:r>
    </w:p>
    <w:p w14:paraId="47CCCB5B" w14:textId="671A8CA8" w:rsidR="006E48D8" w:rsidRDefault="006E48D8" w:rsidP="006E48D8">
      <w:pPr>
        <w:rPr>
          <w:rFonts w:asciiTheme="minorHAnsi" w:eastAsia="PMingLiU" w:hAnsiTheme="minorHAnsi" w:cstheme="minorHAnsi"/>
          <w:noProof/>
          <w:lang w:eastAsia="zh-TW"/>
        </w:rPr>
      </w:pPr>
    </w:p>
    <w:p w14:paraId="009307BD" w14:textId="5DC21363" w:rsidR="006E48D8" w:rsidRPr="006E48D8" w:rsidRDefault="006E48D8" w:rsidP="006E48D8">
      <w:pPr>
        <w:rPr>
          <w:rFonts w:asciiTheme="minorHAnsi" w:eastAsia="PMingLiU" w:hAnsiTheme="minorHAnsi" w:cstheme="minorHAnsi"/>
          <w:i/>
          <w:noProof/>
          <w:lang w:eastAsia="zh-TW"/>
        </w:rPr>
      </w:pPr>
      <w:r w:rsidRPr="006E48D8">
        <w:rPr>
          <w:rFonts w:asciiTheme="minorHAnsi" w:eastAsia="PMingLiU" w:hAnsiTheme="minorHAnsi" w:cstheme="minorHAnsi"/>
          <w:i/>
          <w:noProof/>
          <w:lang w:eastAsia="zh-TW"/>
        </w:rPr>
        <w:lastRenderedPageBreak/>
        <w:t>Прим: При соединении абонентов Панель управления звонком закроется, звонок завершится</w:t>
      </w:r>
    </w:p>
    <w:p w14:paraId="07120E2F" w14:textId="43135974" w:rsidR="008C4C52" w:rsidRPr="006E48D8" w:rsidRDefault="006E48D8" w:rsidP="006E48D8">
      <w:pPr>
        <w:pStyle w:val="2"/>
        <w:rPr>
          <w:rFonts w:eastAsia="PMingLiU"/>
          <w:noProof/>
          <w:sz w:val="24"/>
          <w:lang w:eastAsia="zh-TW"/>
        </w:rPr>
      </w:pPr>
      <w:bookmarkStart w:id="125" w:name="_Toc69393380"/>
      <w:r w:rsidRPr="006E48D8">
        <w:rPr>
          <w:rFonts w:eastAsia="PMingLiU"/>
          <w:noProof/>
          <w:sz w:val="24"/>
          <w:lang w:eastAsia="zh-TW"/>
        </w:rPr>
        <w:t>Смена статуса</w:t>
      </w:r>
      <w:bookmarkEnd w:id="125"/>
    </w:p>
    <w:p w14:paraId="22C74C92" w14:textId="1D34BAF3" w:rsidR="006E48D8" w:rsidRDefault="006E48D8" w:rsidP="006E48D8">
      <w:pPr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Для смены статуса необходимо выполнить следующие действия:</w:t>
      </w:r>
    </w:p>
    <w:p w14:paraId="74575A69" w14:textId="4FFB8A9E" w:rsidR="006E48D8" w:rsidRDefault="006E48D8" w:rsidP="00B63529">
      <w:pPr>
        <w:pStyle w:val="af2"/>
        <w:numPr>
          <w:ilvl w:val="0"/>
          <w:numId w:val="12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Нажать на иконку «Профиль» (1)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_Ref67665228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74881C05" w14:textId="66FFEEC9" w:rsidR="00C675A9" w:rsidRPr="007C3ACC" w:rsidRDefault="006E48D8" w:rsidP="00B63529">
      <w:pPr>
        <w:pStyle w:val="af2"/>
        <w:numPr>
          <w:ilvl w:val="0"/>
          <w:numId w:val="12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Сменить статус на Панели телефонии (2) 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_Ref67665228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.</w:t>
      </w:r>
    </w:p>
    <w:p w14:paraId="08EF5DD5" w14:textId="23452E40" w:rsidR="008C4C52" w:rsidRPr="007C3ACC" w:rsidRDefault="006E48D8" w:rsidP="008C4C52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300C1170" wp14:editId="3D6F19DD">
            <wp:extent cx="2227483" cy="3909415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29" cy="39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04D5" w14:textId="20E5DA29" w:rsidR="008C4C52" w:rsidRPr="007C3ACC" w:rsidRDefault="008C4C52" w:rsidP="007F4A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6" w:name="_Ref6766522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Смена статуса</w:t>
      </w:r>
    </w:p>
    <w:p w14:paraId="052022D5" w14:textId="5D44962E" w:rsidR="0060531D" w:rsidRPr="007C3ACC" w:rsidRDefault="0060531D" w:rsidP="006053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25D38" w14:textId="2715C583" w:rsidR="0060531D" w:rsidRPr="007C3ACC" w:rsidRDefault="0060531D" w:rsidP="0060531D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0531D" w:rsidRPr="007C3ACC" w:rsidSect="008900C0">
      <w:headerReference w:type="default" r:id="rId29"/>
      <w:headerReference w:type="first" r:id="rId3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CD54" w14:textId="77777777" w:rsidR="00137632" w:rsidRDefault="00137632" w:rsidP="00BD67E0">
      <w:r>
        <w:separator/>
      </w:r>
    </w:p>
  </w:endnote>
  <w:endnote w:type="continuationSeparator" w:id="0">
    <w:p w14:paraId="3DA69D5A" w14:textId="77777777" w:rsidR="00137632" w:rsidRDefault="00137632" w:rsidP="00B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B237" w14:textId="77777777" w:rsidR="00137632" w:rsidRDefault="00137632" w:rsidP="00BD67E0">
      <w:r>
        <w:separator/>
      </w:r>
    </w:p>
  </w:footnote>
  <w:footnote w:type="continuationSeparator" w:id="0">
    <w:p w14:paraId="4A75947C" w14:textId="77777777" w:rsidR="00137632" w:rsidRDefault="00137632" w:rsidP="00BD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9A2C" w14:textId="458D392C" w:rsidR="004A30F1" w:rsidRPr="004646D7" w:rsidRDefault="004A30F1" w:rsidP="002C6EE4">
    <w:pPr>
      <w:pStyle w:val="a6"/>
    </w:pPr>
  </w:p>
  <w:p w14:paraId="57BA6000" w14:textId="77777777" w:rsidR="004A30F1" w:rsidRDefault="004A30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39FC" w14:textId="3C6A94C4" w:rsidR="004A30F1" w:rsidRDefault="004A30F1" w:rsidP="002C6EE4">
    <w:pPr>
      <w:pStyle w:val="a6"/>
      <w:rPr>
        <w:rStyle w:val="afd"/>
        <w:rFonts w:ascii="Segoe UI Semibold" w:hAnsi="Segoe UI Semibold" w:cs="Segoe UI Semibold"/>
        <w:color w:val="0DC0FF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25CEA6" wp14:editId="6AE6C246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2019300" cy="170815"/>
          <wp:effectExtent l="0" t="0" r="0" b="63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бланк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DFC">
      <w:rPr>
        <w:rFonts w:ascii="Segoe UI Semibold" w:hAnsi="Segoe UI Semibold" w:cs="Segoe UI Semibold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 wp14:anchorId="38C25F33" wp14:editId="2AAA71B6">
          <wp:simplePos x="0" y="0"/>
          <wp:positionH relativeFrom="column">
            <wp:posOffset>5559425</wp:posOffset>
          </wp:positionH>
          <wp:positionV relativeFrom="paragraph">
            <wp:posOffset>-400050</wp:posOffset>
          </wp:positionV>
          <wp:extent cx="782320" cy="795020"/>
          <wp:effectExtent l="0" t="0" r="0" b="508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e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4D1">
      <w:rPr>
        <w:rStyle w:val="afd"/>
        <w:rFonts w:ascii="Segoe UI Semibold" w:hAnsi="Segoe UI Semibold" w:cs="Segoe UI Semibold"/>
        <w:color w:val="0DC0FF"/>
        <w:lang w:val="en-US"/>
      </w:rPr>
      <w:t>www</w:t>
    </w:r>
    <w:r w:rsidRPr="005174D1">
      <w:rPr>
        <w:rStyle w:val="afd"/>
        <w:rFonts w:ascii="Segoe UI Semibold" w:hAnsi="Segoe UI Semibold" w:cs="Segoe UI Semibold"/>
        <w:color w:val="0DC0FF"/>
      </w:rPr>
      <w:t>.</w:t>
    </w:r>
    <w:proofErr w:type="spellStart"/>
    <w:r w:rsidRPr="005174D1">
      <w:rPr>
        <w:rStyle w:val="afd"/>
        <w:rFonts w:ascii="Segoe UI Semibold" w:hAnsi="Segoe UI Semibold" w:cs="Segoe UI Semibold"/>
        <w:color w:val="0DC0FF"/>
        <w:lang w:val="en-US"/>
      </w:rPr>
      <w:t>jet</w:t>
    </w:r>
    <w:proofErr w:type="spellEnd"/>
    <w:r w:rsidRPr="005174D1">
      <w:rPr>
        <w:rStyle w:val="afd"/>
        <w:rFonts w:ascii="Segoe UI Semibold" w:hAnsi="Segoe UI Semibold" w:cs="Segoe UI Semibold"/>
        <w:color w:val="0DC0FF"/>
      </w:rPr>
      <w:t>.</w:t>
    </w:r>
    <w:proofErr w:type="spellStart"/>
    <w:r w:rsidRPr="005174D1">
      <w:rPr>
        <w:rStyle w:val="afd"/>
        <w:rFonts w:ascii="Segoe UI Semibold" w:hAnsi="Segoe UI Semibold" w:cs="Segoe UI Semibold"/>
        <w:color w:val="0DC0FF"/>
        <w:lang w:val="en-US"/>
      </w:rPr>
      <w:t>su</w:t>
    </w:r>
    <w:proofErr w:type="spellEnd"/>
  </w:p>
  <w:p w14:paraId="5FD9ED75" w14:textId="0A484636" w:rsidR="004A30F1" w:rsidRPr="002C6EE4" w:rsidRDefault="004A30F1" w:rsidP="002C6EE4">
    <w:pPr>
      <w:pStyle w:val="a6"/>
      <w:rPr>
        <w:rStyle w:val="afd"/>
        <w:rFonts w:ascii="Segoe UI Semibold" w:hAnsi="Segoe UI Semibold" w:cs="Segoe UI Semibold"/>
        <w:i w:val="0"/>
        <w:iCs w:val="0"/>
        <w:color w:val="0DC0FF"/>
        <w:lang w:val="ru-RU"/>
      </w:rPr>
    </w:pPr>
    <w:r>
      <w:rPr>
        <w:rStyle w:val="afd"/>
        <w:rFonts w:ascii="Segoe UI Semibold" w:hAnsi="Segoe UI Semibold" w:cs="Segoe UI Semibold"/>
        <w:i w:val="0"/>
        <w:iCs w:val="0"/>
        <w:color w:val="0DC0FF"/>
        <w:lang w:val="ru-RU"/>
      </w:rPr>
      <w:t>____________________________________________________________________________________________________</w:t>
    </w:r>
  </w:p>
  <w:p w14:paraId="4C5C02F2" w14:textId="77777777" w:rsidR="004A30F1" w:rsidRDefault="004A30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C1"/>
    <w:multiLevelType w:val="hybridMultilevel"/>
    <w:tmpl w:val="4F2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64F"/>
    <w:multiLevelType w:val="hybridMultilevel"/>
    <w:tmpl w:val="B03EB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A6E82"/>
    <w:multiLevelType w:val="hybridMultilevel"/>
    <w:tmpl w:val="24482376"/>
    <w:lvl w:ilvl="0" w:tplc="E8CA4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E15"/>
    <w:multiLevelType w:val="multilevel"/>
    <w:tmpl w:val="06C05F12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F67ADD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1F2D40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AC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E46517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3612D2"/>
    <w:multiLevelType w:val="hybridMultilevel"/>
    <w:tmpl w:val="68E8E370"/>
    <w:lvl w:ilvl="0" w:tplc="E0D85F76">
      <w:start w:val="1"/>
      <w:numFmt w:val="decimal"/>
      <w:pStyle w:val="Style1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C26A68"/>
    <w:multiLevelType w:val="hybridMultilevel"/>
    <w:tmpl w:val="74C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85F"/>
    <w:multiLevelType w:val="hybridMultilevel"/>
    <w:tmpl w:val="19202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868FC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6F4B"/>
    <w:multiLevelType w:val="multilevel"/>
    <w:tmpl w:val="D22EA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8D2670"/>
    <w:multiLevelType w:val="hybridMultilevel"/>
    <w:tmpl w:val="A2D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2AE7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F23682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2C44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CCD5042"/>
    <w:multiLevelType w:val="hybridMultilevel"/>
    <w:tmpl w:val="4F2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553F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3B1059"/>
    <w:multiLevelType w:val="hybridMultilevel"/>
    <w:tmpl w:val="C46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67F15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2C4"/>
    <w:multiLevelType w:val="hybridMultilevel"/>
    <w:tmpl w:val="43A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20"/>
  </w:num>
  <w:num w:numId="17">
    <w:abstractNumId w:val="16"/>
  </w:num>
  <w:num w:numId="18">
    <w:abstractNumId w:val="7"/>
  </w:num>
  <w:num w:numId="19">
    <w:abstractNumId w:val="21"/>
  </w:num>
  <w:num w:numId="20">
    <w:abstractNumId w:val="18"/>
  </w:num>
  <w:num w:numId="21">
    <w:abstractNumId w:val="6"/>
  </w:num>
  <w:num w:numId="22">
    <w:abstractNumId w:val="6"/>
  </w:num>
  <w:num w:numId="23">
    <w:abstractNumId w:val="6"/>
  </w:num>
  <w:num w:numId="24">
    <w:abstractNumId w:val="19"/>
  </w:num>
  <w:num w:numId="25">
    <w:abstractNumId w:val="6"/>
  </w:num>
  <w:num w:numId="26">
    <w:abstractNumId w:val="2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0"/>
    <w:rsid w:val="00000825"/>
    <w:rsid w:val="00001E94"/>
    <w:rsid w:val="00002BD7"/>
    <w:rsid w:val="0001296B"/>
    <w:rsid w:val="00014C40"/>
    <w:rsid w:val="00020A9B"/>
    <w:rsid w:val="00020B3A"/>
    <w:rsid w:val="000213C1"/>
    <w:rsid w:val="00025106"/>
    <w:rsid w:val="00027CDB"/>
    <w:rsid w:val="00027F16"/>
    <w:rsid w:val="00032E01"/>
    <w:rsid w:val="000356D7"/>
    <w:rsid w:val="00037B29"/>
    <w:rsid w:val="000422AA"/>
    <w:rsid w:val="00045ED7"/>
    <w:rsid w:val="000575CC"/>
    <w:rsid w:val="00061C61"/>
    <w:rsid w:val="00064729"/>
    <w:rsid w:val="0006494C"/>
    <w:rsid w:val="00071316"/>
    <w:rsid w:val="000720E1"/>
    <w:rsid w:val="00075B53"/>
    <w:rsid w:val="0008643A"/>
    <w:rsid w:val="00087543"/>
    <w:rsid w:val="0009431F"/>
    <w:rsid w:val="000B6927"/>
    <w:rsid w:val="000C1B28"/>
    <w:rsid w:val="000C46D5"/>
    <w:rsid w:val="000C4885"/>
    <w:rsid w:val="000D0897"/>
    <w:rsid w:val="000D10DD"/>
    <w:rsid w:val="000D5726"/>
    <w:rsid w:val="000D7EEB"/>
    <w:rsid w:val="000E0FDD"/>
    <w:rsid w:val="000E21F7"/>
    <w:rsid w:val="000E2F8E"/>
    <w:rsid w:val="000E3A94"/>
    <w:rsid w:val="000F0F0E"/>
    <w:rsid w:val="000F0F31"/>
    <w:rsid w:val="000F25CB"/>
    <w:rsid w:val="000F4858"/>
    <w:rsid w:val="001008D2"/>
    <w:rsid w:val="00105DD7"/>
    <w:rsid w:val="0011000D"/>
    <w:rsid w:val="00111B7F"/>
    <w:rsid w:val="001135C3"/>
    <w:rsid w:val="00115F04"/>
    <w:rsid w:val="00116812"/>
    <w:rsid w:val="001173EB"/>
    <w:rsid w:val="001212C2"/>
    <w:rsid w:val="00124641"/>
    <w:rsid w:val="0012710D"/>
    <w:rsid w:val="00130F96"/>
    <w:rsid w:val="00134416"/>
    <w:rsid w:val="00134A48"/>
    <w:rsid w:val="00137632"/>
    <w:rsid w:val="0014142C"/>
    <w:rsid w:val="0014154E"/>
    <w:rsid w:val="00145374"/>
    <w:rsid w:val="00147B11"/>
    <w:rsid w:val="00153A4E"/>
    <w:rsid w:val="00156E69"/>
    <w:rsid w:val="001628FF"/>
    <w:rsid w:val="001651CA"/>
    <w:rsid w:val="00166CE1"/>
    <w:rsid w:val="00167845"/>
    <w:rsid w:val="00167F33"/>
    <w:rsid w:val="00174BA0"/>
    <w:rsid w:val="0018276F"/>
    <w:rsid w:val="00185492"/>
    <w:rsid w:val="00193E95"/>
    <w:rsid w:val="001A2C17"/>
    <w:rsid w:val="001A4053"/>
    <w:rsid w:val="001A4BAB"/>
    <w:rsid w:val="001B287A"/>
    <w:rsid w:val="001B48BB"/>
    <w:rsid w:val="001B7B8C"/>
    <w:rsid w:val="001C31AD"/>
    <w:rsid w:val="001C37EA"/>
    <w:rsid w:val="001D30F2"/>
    <w:rsid w:val="001D7EFB"/>
    <w:rsid w:val="001E1431"/>
    <w:rsid w:val="001E1E13"/>
    <w:rsid w:val="001E4172"/>
    <w:rsid w:val="001E467F"/>
    <w:rsid w:val="001E620A"/>
    <w:rsid w:val="001F063F"/>
    <w:rsid w:val="001F0F6F"/>
    <w:rsid w:val="001F3840"/>
    <w:rsid w:val="001F3A86"/>
    <w:rsid w:val="001F646B"/>
    <w:rsid w:val="001F6D54"/>
    <w:rsid w:val="001F7690"/>
    <w:rsid w:val="00210BBD"/>
    <w:rsid w:val="0021125F"/>
    <w:rsid w:val="00220018"/>
    <w:rsid w:val="002200D7"/>
    <w:rsid w:val="00221A38"/>
    <w:rsid w:val="00222C71"/>
    <w:rsid w:val="00236752"/>
    <w:rsid w:val="00244602"/>
    <w:rsid w:val="00250559"/>
    <w:rsid w:val="00254042"/>
    <w:rsid w:val="00262E86"/>
    <w:rsid w:val="002671A2"/>
    <w:rsid w:val="002733AF"/>
    <w:rsid w:val="002843B9"/>
    <w:rsid w:val="002863B4"/>
    <w:rsid w:val="00291984"/>
    <w:rsid w:val="00291ACE"/>
    <w:rsid w:val="00292175"/>
    <w:rsid w:val="00294573"/>
    <w:rsid w:val="002A1D19"/>
    <w:rsid w:val="002A5535"/>
    <w:rsid w:val="002A5F50"/>
    <w:rsid w:val="002B1582"/>
    <w:rsid w:val="002B222A"/>
    <w:rsid w:val="002B7CC1"/>
    <w:rsid w:val="002C3106"/>
    <w:rsid w:val="002C3CE9"/>
    <w:rsid w:val="002C6EE4"/>
    <w:rsid w:val="002D19A1"/>
    <w:rsid w:val="002D4966"/>
    <w:rsid w:val="002D4BC3"/>
    <w:rsid w:val="002E0282"/>
    <w:rsid w:val="002E102A"/>
    <w:rsid w:val="002E3CDE"/>
    <w:rsid w:val="002E7D5D"/>
    <w:rsid w:val="002F40F4"/>
    <w:rsid w:val="002F571D"/>
    <w:rsid w:val="003040BD"/>
    <w:rsid w:val="00307913"/>
    <w:rsid w:val="003170CE"/>
    <w:rsid w:val="00323DBB"/>
    <w:rsid w:val="00334D78"/>
    <w:rsid w:val="00336F5F"/>
    <w:rsid w:val="00337213"/>
    <w:rsid w:val="00342F36"/>
    <w:rsid w:val="003457FF"/>
    <w:rsid w:val="00361520"/>
    <w:rsid w:val="00362227"/>
    <w:rsid w:val="00365045"/>
    <w:rsid w:val="0036755F"/>
    <w:rsid w:val="00371AA5"/>
    <w:rsid w:val="00371F24"/>
    <w:rsid w:val="003742F8"/>
    <w:rsid w:val="0037595A"/>
    <w:rsid w:val="0037641E"/>
    <w:rsid w:val="00380A7F"/>
    <w:rsid w:val="00385909"/>
    <w:rsid w:val="00393077"/>
    <w:rsid w:val="003951C9"/>
    <w:rsid w:val="003A07BC"/>
    <w:rsid w:val="003A7CE2"/>
    <w:rsid w:val="003B7557"/>
    <w:rsid w:val="003C68A1"/>
    <w:rsid w:val="003C6E3D"/>
    <w:rsid w:val="003D1358"/>
    <w:rsid w:val="003E6D29"/>
    <w:rsid w:val="003E7359"/>
    <w:rsid w:val="003F09B2"/>
    <w:rsid w:val="0040057C"/>
    <w:rsid w:val="00400BC5"/>
    <w:rsid w:val="00405768"/>
    <w:rsid w:val="00407290"/>
    <w:rsid w:val="00407B52"/>
    <w:rsid w:val="00407B8D"/>
    <w:rsid w:val="00411C75"/>
    <w:rsid w:val="0041268D"/>
    <w:rsid w:val="00414871"/>
    <w:rsid w:val="0041546E"/>
    <w:rsid w:val="004227A0"/>
    <w:rsid w:val="004251C8"/>
    <w:rsid w:val="00433058"/>
    <w:rsid w:val="00434EF7"/>
    <w:rsid w:val="00435332"/>
    <w:rsid w:val="00440DF0"/>
    <w:rsid w:val="00440FBF"/>
    <w:rsid w:val="00442A4A"/>
    <w:rsid w:val="00443740"/>
    <w:rsid w:val="0045260E"/>
    <w:rsid w:val="004646D7"/>
    <w:rsid w:val="004714AC"/>
    <w:rsid w:val="004778C7"/>
    <w:rsid w:val="00486B4B"/>
    <w:rsid w:val="00490F7A"/>
    <w:rsid w:val="004A0829"/>
    <w:rsid w:val="004A2843"/>
    <w:rsid w:val="004A30F1"/>
    <w:rsid w:val="004A4780"/>
    <w:rsid w:val="004A6409"/>
    <w:rsid w:val="004A7780"/>
    <w:rsid w:val="004B1F28"/>
    <w:rsid w:val="004B2EC1"/>
    <w:rsid w:val="004B3CE2"/>
    <w:rsid w:val="004C618C"/>
    <w:rsid w:val="004D6056"/>
    <w:rsid w:val="004E0E37"/>
    <w:rsid w:val="004E1203"/>
    <w:rsid w:val="004E13C1"/>
    <w:rsid w:val="004E3B6D"/>
    <w:rsid w:val="004E57AF"/>
    <w:rsid w:val="004E645E"/>
    <w:rsid w:val="004F351A"/>
    <w:rsid w:val="004F6DB0"/>
    <w:rsid w:val="00502CC3"/>
    <w:rsid w:val="00507BFC"/>
    <w:rsid w:val="00512B3C"/>
    <w:rsid w:val="0051321E"/>
    <w:rsid w:val="00513E14"/>
    <w:rsid w:val="005201A2"/>
    <w:rsid w:val="00522684"/>
    <w:rsid w:val="00524BCE"/>
    <w:rsid w:val="005259BF"/>
    <w:rsid w:val="005264D2"/>
    <w:rsid w:val="005275BB"/>
    <w:rsid w:val="00531E42"/>
    <w:rsid w:val="00547F9F"/>
    <w:rsid w:val="00551BFD"/>
    <w:rsid w:val="00551D7A"/>
    <w:rsid w:val="00556A29"/>
    <w:rsid w:val="00565521"/>
    <w:rsid w:val="00565B08"/>
    <w:rsid w:val="005704EF"/>
    <w:rsid w:val="005737D6"/>
    <w:rsid w:val="0057508E"/>
    <w:rsid w:val="0058039D"/>
    <w:rsid w:val="00580A5B"/>
    <w:rsid w:val="0058336B"/>
    <w:rsid w:val="00585D23"/>
    <w:rsid w:val="00586D87"/>
    <w:rsid w:val="005879AC"/>
    <w:rsid w:val="0059057C"/>
    <w:rsid w:val="00593FD8"/>
    <w:rsid w:val="005A5348"/>
    <w:rsid w:val="005B4B2C"/>
    <w:rsid w:val="005C08C7"/>
    <w:rsid w:val="005C1520"/>
    <w:rsid w:val="005C2DF6"/>
    <w:rsid w:val="005D3887"/>
    <w:rsid w:val="005D612A"/>
    <w:rsid w:val="005E376F"/>
    <w:rsid w:val="005E46D0"/>
    <w:rsid w:val="005E516C"/>
    <w:rsid w:val="005E5D96"/>
    <w:rsid w:val="005E6BB7"/>
    <w:rsid w:val="005E6C88"/>
    <w:rsid w:val="005F0007"/>
    <w:rsid w:val="005F488A"/>
    <w:rsid w:val="005F6851"/>
    <w:rsid w:val="00600041"/>
    <w:rsid w:val="00601BA6"/>
    <w:rsid w:val="00603511"/>
    <w:rsid w:val="0060531D"/>
    <w:rsid w:val="00612819"/>
    <w:rsid w:val="00615A2B"/>
    <w:rsid w:val="006238EF"/>
    <w:rsid w:val="00626616"/>
    <w:rsid w:val="006278E0"/>
    <w:rsid w:val="006356F1"/>
    <w:rsid w:val="00640D18"/>
    <w:rsid w:val="00642D65"/>
    <w:rsid w:val="00644DED"/>
    <w:rsid w:val="00647230"/>
    <w:rsid w:val="00647300"/>
    <w:rsid w:val="006505BE"/>
    <w:rsid w:val="006563E1"/>
    <w:rsid w:val="00657F42"/>
    <w:rsid w:val="00660607"/>
    <w:rsid w:val="00663D9E"/>
    <w:rsid w:val="00667679"/>
    <w:rsid w:val="00667D0E"/>
    <w:rsid w:val="00672FE7"/>
    <w:rsid w:val="00680E8D"/>
    <w:rsid w:val="00681726"/>
    <w:rsid w:val="00682845"/>
    <w:rsid w:val="0068323E"/>
    <w:rsid w:val="006838B9"/>
    <w:rsid w:val="00686078"/>
    <w:rsid w:val="006872E3"/>
    <w:rsid w:val="00692121"/>
    <w:rsid w:val="00696326"/>
    <w:rsid w:val="006B07D2"/>
    <w:rsid w:val="006B21C7"/>
    <w:rsid w:val="006B398A"/>
    <w:rsid w:val="006B4038"/>
    <w:rsid w:val="006B436E"/>
    <w:rsid w:val="006C0793"/>
    <w:rsid w:val="006C3E0D"/>
    <w:rsid w:val="006C4A1A"/>
    <w:rsid w:val="006C4CCA"/>
    <w:rsid w:val="006C6941"/>
    <w:rsid w:val="006C73A6"/>
    <w:rsid w:val="006C7785"/>
    <w:rsid w:val="006D05DF"/>
    <w:rsid w:val="006D0980"/>
    <w:rsid w:val="006D0D48"/>
    <w:rsid w:val="006D402E"/>
    <w:rsid w:val="006D4D56"/>
    <w:rsid w:val="006D57BF"/>
    <w:rsid w:val="006D72C3"/>
    <w:rsid w:val="006E43D1"/>
    <w:rsid w:val="006E48D8"/>
    <w:rsid w:val="006E7A22"/>
    <w:rsid w:val="006F0C86"/>
    <w:rsid w:val="006F3837"/>
    <w:rsid w:val="006F54DF"/>
    <w:rsid w:val="006F55EF"/>
    <w:rsid w:val="0070474C"/>
    <w:rsid w:val="00705B85"/>
    <w:rsid w:val="00705D7A"/>
    <w:rsid w:val="00705DB2"/>
    <w:rsid w:val="0071076B"/>
    <w:rsid w:val="007153D8"/>
    <w:rsid w:val="00715416"/>
    <w:rsid w:val="0071662E"/>
    <w:rsid w:val="00716BA7"/>
    <w:rsid w:val="00717B58"/>
    <w:rsid w:val="0072584E"/>
    <w:rsid w:val="00725BE2"/>
    <w:rsid w:val="0073250A"/>
    <w:rsid w:val="00745395"/>
    <w:rsid w:val="00752BC0"/>
    <w:rsid w:val="00756AE0"/>
    <w:rsid w:val="00760048"/>
    <w:rsid w:val="00761CA2"/>
    <w:rsid w:val="007745AD"/>
    <w:rsid w:val="00774C62"/>
    <w:rsid w:val="00775106"/>
    <w:rsid w:val="00782529"/>
    <w:rsid w:val="00784D15"/>
    <w:rsid w:val="00792D51"/>
    <w:rsid w:val="00794101"/>
    <w:rsid w:val="007969C7"/>
    <w:rsid w:val="007A0303"/>
    <w:rsid w:val="007A1BAB"/>
    <w:rsid w:val="007A3BC3"/>
    <w:rsid w:val="007B00AD"/>
    <w:rsid w:val="007B7089"/>
    <w:rsid w:val="007B76C1"/>
    <w:rsid w:val="007C1E8B"/>
    <w:rsid w:val="007C206C"/>
    <w:rsid w:val="007C3ACC"/>
    <w:rsid w:val="007C6AE5"/>
    <w:rsid w:val="007D0DC0"/>
    <w:rsid w:val="007E3FE7"/>
    <w:rsid w:val="007F28FD"/>
    <w:rsid w:val="007F4AC8"/>
    <w:rsid w:val="008002B9"/>
    <w:rsid w:val="008018AB"/>
    <w:rsid w:val="008102BA"/>
    <w:rsid w:val="008134A7"/>
    <w:rsid w:val="00816ED2"/>
    <w:rsid w:val="00817BFA"/>
    <w:rsid w:val="00820F60"/>
    <w:rsid w:val="008366C0"/>
    <w:rsid w:val="008469B6"/>
    <w:rsid w:val="008559EF"/>
    <w:rsid w:val="00857C8E"/>
    <w:rsid w:val="00885D5E"/>
    <w:rsid w:val="008900C0"/>
    <w:rsid w:val="00896641"/>
    <w:rsid w:val="008A02F2"/>
    <w:rsid w:val="008B1429"/>
    <w:rsid w:val="008B2F45"/>
    <w:rsid w:val="008B362F"/>
    <w:rsid w:val="008B7526"/>
    <w:rsid w:val="008C4C52"/>
    <w:rsid w:val="008C5C78"/>
    <w:rsid w:val="008D181E"/>
    <w:rsid w:val="008D1F56"/>
    <w:rsid w:val="008D394B"/>
    <w:rsid w:val="008D6050"/>
    <w:rsid w:val="008E251B"/>
    <w:rsid w:val="008E566C"/>
    <w:rsid w:val="008E5C1A"/>
    <w:rsid w:val="008E74F7"/>
    <w:rsid w:val="008F1D95"/>
    <w:rsid w:val="008F7D0C"/>
    <w:rsid w:val="00901DA6"/>
    <w:rsid w:val="00903530"/>
    <w:rsid w:val="00903B24"/>
    <w:rsid w:val="009047B0"/>
    <w:rsid w:val="00905F90"/>
    <w:rsid w:val="00907DA6"/>
    <w:rsid w:val="0091466E"/>
    <w:rsid w:val="00915839"/>
    <w:rsid w:val="009232AF"/>
    <w:rsid w:val="00926102"/>
    <w:rsid w:val="00930979"/>
    <w:rsid w:val="00933E1B"/>
    <w:rsid w:val="009379C9"/>
    <w:rsid w:val="009400DA"/>
    <w:rsid w:val="00947A3B"/>
    <w:rsid w:val="00957B48"/>
    <w:rsid w:val="00963289"/>
    <w:rsid w:val="00973AE1"/>
    <w:rsid w:val="00974635"/>
    <w:rsid w:val="00975390"/>
    <w:rsid w:val="009757B9"/>
    <w:rsid w:val="00982FC3"/>
    <w:rsid w:val="0098324D"/>
    <w:rsid w:val="00990E57"/>
    <w:rsid w:val="009927C6"/>
    <w:rsid w:val="00995366"/>
    <w:rsid w:val="009A4111"/>
    <w:rsid w:val="009A4318"/>
    <w:rsid w:val="009A6571"/>
    <w:rsid w:val="009B26F3"/>
    <w:rsid w:val="009B2770"/>
    <w:rsid w:val="009B6753"/>
    <w:rsid w:val="009C07D2"/>
    <w:rsid w:val="009C4011"/>
    <w:rsid w:val="009C403A"/>
    <w:rsid w:val="009D16D9"/>
    <w:rsid w:val="009D2587"/>
    <w:rsid w:val="009D269A"/>
    <w:rsid w:val="009E2168"/>
    <w:rsid w:val="009E39A3"/>
    <w:rsid w:val="009F32E3"/>
    <w:rsid w:val="009F6921"/>
    <w:rsid w:val="009F7F54"/>
    <w:rsid w:val="00A01377"/>
    <w:rsid w:val="00A0278E"/>
    <w:rsid w:val="00A07696"/>
    <w:rsid w:val="00A14981"/>
    <w:rsid w:val="00A15E9B"/>
    <w:rsid w:val="00A17E45"/>
    <w:rsid w:val="00A21A97"/>
    <w:rsid w:val="00A22105"/>
    <w:rsid w:val="00A2495A"/>
    <w:rsid w:val="00A26448"/>
    <w:rsid w:val="00A27C8C"/>
    <w:rsid w:val="00A336E4"/>
    <w:rsid w:val="00A33C8A"/>
    <w:rsid w:val="00A34696"/>
    <w:rsid w:val="00A402BD"/>
    <w:rsid w:val="00A40BA6"/>
    <w:rsid w:val="00A42F63"/>
    <w:rsid w:val="00A44D70"/>
    <w:rsid w:val="00A52170"/>
    <w:rsid w:val="00A52CB1"/>
    <w:rsid w:val="00A70DC3"/>
    <w:rsid w:val="00A714BD"/>
    <w:rsid w:val="00A7250D"/>
    <w:rsid w:val="00A7454D"/>
    <w:rsid w:val="00A81B43"/>
    <w:rsid w:val="00A92BEB"/>
    <w:rsid w:val="00A9312E"/>
    <w:rsid w:val="00A9359B"/>
    <w:rsid w:val="00A9789D"/>
    <w:rsid w:val="00AA352A"/>
    <w:rsid w:val="00AA5C84"/>
    <w:rsid w:val="00AB17E8"/>
    <w:rsid w:val="00AB2479"/>
    <w:rsid w:val="00AD10D4"/>
    <w:rsid w:val="00AD2420"/>
    <w:rsid w:val="00AE012E"/>
    <w:rsid w:val="00AE066A"/>
    <w:rsid w:val="00AF0957"/>
    <w:rsid w:val="00AF25A1"/>
    <w:rsid w:val="00AF3589"/>
    <w:rsid w:val="00AF4C87"/>
    <w:rsid w:val="00AF4D78"/>
    <w:rsid w:val="00AF68AB"/>
    <w:rsid w:val="00B02027"/>
    <w:rsid w:val="00B02116"/>
    <w:rsid w:val="00B07D46"/>
    <w:rsid w:val="00B1068F"/>
    <w:rsid w:val="00B12A0B"/>
    <w:rsid w:val="00B1337A"/>
    <w:rsid w:val="00B139D9"/>
    <w:rsid w:val="00B14886"/>
    <w:rsid w:val="00B14DC3"/>
    <w:rsid w:val="00B15C98"/>
    <w:rsid w:val="00B16A1C"/>
    <w:rsid w:val="00B20186"/>
    <w:rsid w:val="00B20ED8"/>
    <w:rsid w:val="00B232A5"/>
    <w:rsid w:val="00B24CAD"/>
    <w:rsid w:val="00B341AA"/>
    <w:rsid w:val="00B4231B"/>
    <w:rsid w:val="00B43540"/>
    <w:rsid w:val="00B549BA"/>
    <w:rsid w:val="00B575FB"/>
    <w:rsid w:val="00B61049"/>
    <w:rsid w:val="00B634B3"/>
    <w:rsid w:val="00B63529"/>
    <w:rsid w:val="00B654AE"/>
    <w:rsid w:val="00B73506"/>
    <w:rsid w:val="00B73F13"/>
    <w:rsid w:val="00B75140"/>
    <w:rsid w:val="00B77627"/>
    <w:rsid w:val="00B82C28"/>
    <w:rsid w:val="00B85599"/>
    <w:rsid w:val="00B92E21"/>
    <w:rsid w:val="00B97912"/>
    <w:rsid w:val="00BA509F"/>
    <w:rsid w:val="00BA7114"/>
    <w:rsid w:val="00BA72F5"/>
    <w:rsid w:val="00BA7333"/>
    <w:rsid w:val="00BA743F"/>
    <w:rsid w:val="00BB0049"/>
    <w:rsid w:val="00BB2F84"/>
    <w:rsid w:val="00BB35B1"/>
    <w:rsid w:val="00BB3C22"/>
    <w:rsid w:val="00BB4D6D"/>
    <w:rsid w:val="00BC1B56"/>
    <w:rsid w:val="00BC26A7"/>
    <w:rsid w:val="00BC2749"/>
    <w:rsid w:val="00BC2A9B"/>
    <w:rsid w:val="00BC3864"/>
    <w:rsid w:val="00BC72B4"/>
    <w:rsid w:val="00BD3F22"/>
    <w:rsid w:val="00BD459E"/>
    <w:rsid w:val="00BD67E0"/>
    <w:rsid w:val="00BD7632"/>
    <w:rsid w:val="00BE025E"/>
    <w:rsid w:val="00BF0273"/>
    <w:rsid w:val="00BF3EE5"/>
    <w:rsid w:val="00BF4D7A"/>
    <w:rsid w:val="00BF6E3C"/>
    <w:rsid w:val="00C02366"/>
    <w:rsid w:val="00C03F18"/>
    <w:rsid w:val="00C05484"/>
    <w:rsid w:val="00C12238"/>
    <w:rsid w:val="00C128AB"/>
    <w:rsid w:val="00C15FAA"/>
    <w:rsid w:val="00C16112"/>
    <w:rsid w:val="00C22261"/>
    <w:rsid w:val="00C25A65"/>
    <w:rsid w:val="00C35E57"/>
    <w:rsid w:val="00C36A96"/>
    <w:rsid w:val="00C41C95"/>
    <w:rsid w:val="00C5024B"/>
    <w:rsid w:val="00C51C82"/>
    <w:rsid w:val="00C57DA6"/>
    <w:rsid w:val="00C620A0"/>
    <w:rsid w:val="00C63F04"/>
    <w:rsid w:val="00C675A9"/>
    <w:rsid w:val="00C7633D"/>
    <w:rsid w:val="00C76A5A"/>
    <w:rsid w:val="00C77290"/>
    <w:rsid w:val="00C813AF"/>
    <w:rsid w:val="00C818EA"/>
    <w:rsid w:val="00C83EEF"/>
    <w:rsid w:val="00C851DD"/>
    <w:rsid w:val="00C85CEB"/>
    <w:rsid w:val="00C8770A"/>
    <w:rsid w:val="00C906A9"/>
    <w:rsid w:val="00C92781"/>
    <w:rsid w:val="00CA649B"/>
    <w:rsid w:val="00CA6D76"/>
    <w:rsid w:val="00CB5B5E"/>
    <w:rsid w:val="00CB6C2D"/>
    <w:rsid w:val="00CC40AC"/>
    <w:rsid w:val="00CC45D8"/>
    <w:rsid w:val="00CD0DBF"/>
    <w:rsid w:val="00CD2F1B"/>
    <w:rsid w:val="00CF4423"/>
    <w:rsid w:val="00D0085A"/>
    <w:rsid w:val="00D05904"/>
    <w:rsid w:val="00D068BD"/>
    <w:rsid w:val="00D11C9C"/>
    <w:rsid w:val="00D14143"/>
    <w:rsid w:val="00D142E9"/>
    <w:rsid w:val="00D15631"/>
    <w:rsid w:val="00D15D63"/>
    <w:rsid w:val="00D16B04"/>
    <w:rsid w:val="00D24DB4"/>
    <w:rsid w:val="00D25DF3"/>
    <w:rsid w:val="00D27BF5"/>
    <w:rsid w:val="00D30BF3"/>
    <w:rsid w:val="00D3644B"/>
    <w:rsid w:val="00D42563"/>
    <w:rsid w:val="00D44FA0"/>
    <w:rsid w:val="00D523BA"/>
    <w:rsid w:val="00D53337"/>
    <w:rsid w:val="00D534AD"/>
    <w:rsid w:val="00D613EE"/>
    <w:rsid w:val="00D7291B"/>
    <w:rsid w:val="00D7321B"/>
    <w:rsid w:val="00D7599F"/>
    <w:rsid w:val="00D81AE2"/>
    <w:rsid w:val="00D823E2"/>
    <w:rsid w:val="00D844EE"/>
    <w:rsid w:val="00D8506E"/>
    <w:rsid w:val="00D93A16"/>
    <w:rsid w:val="00D95372"/>
    <w:rsid w:val="00DA266B"/>
    <w:rsid w:val="00DA31DD"/>
    <w:rsid w:val="00DA3FD7"/>
    <w:rsid w:val="00DA453A"/>
    <w:rsid w:val="00DA4E78"/>
    <w:rsid w:val="00DA5F40"/>
    <w:rsid w:val="00DB55AF"/>
    <w:rsid w:val="00DB5661"/>
    <w:rsid w:val="00DC2B27"/>
    <w:rsid w:val="00DC2F1A"/>
    <w:rsid w:val="00DC45B0"/>
    <w:rsid w:val="00DD14D7"/>
    <w:rsid w:val="00DD22B6"/>
    <w:rsid w:val="00DD3E37"/>
    <w:rsid w:val="00DE0843"/>
    <w:rsid w:val="00DE66F7"/>
    <w:rsid w:val="00DE6D4D"/>
    <w:rsid w:val="00DF63C7"/>
    <w:rsid w:val="00E01F2A"/>
    <w:rsid w:val="00E04FD8"/>
    <w:rsid w:val="00E06A31"/>
    <w:rsid w:val="00E1569D"/>
    <w:rsid w:val="00E2267B"/>
    <w:rsid w:val="00E22AD4"/>
    <w:rsid w:val="00E32831"/>
    <w:rsid w:val="00E37137"/>
    <w:rsid w:val="00E423AF"/>
    <w:rsid w:val="00E44F94"/>
    <w:rsid w:val="00E51185"/>
    <w:rsid w:val="00E53912"/>
    <w:rsid w:val="00E55BBB"/>
    <w:rsid w:val="00E55D86"/>
    <w:rsid w:val="00E57414"/>
    <w:rsid w:val="00E6373B"/>
    <w:rsid w:val="00E64840"/>
    <w:rsid w:val="00E71CB0"/>
    <w:rsid w:val="00E75F8A"/>
    <w:rsid w:val="00E8062A"/>
    <w:rsid w:val="00E8490E"/>
    <w:rsid w:val="00E862CF"/>
    <w:rsid w:val="00E87444"/>
    <w:rsid w:val="00E931BB"/>
    <w:rsid w:val="00E93BCE"/>
    <w:rsid w:val="00E96B02"/>
    <w:rsid w:val="00E96C9F"/>
    <w:rsid w:val="00E9773F"/>
    <w:rsid w:val="00E97B78"/>
    <w:rsid w:val="00EA0609"/>
    <w:rsid w:val="00EA1408"/>
    <w:rsid w:val="00EA2F56"/>
    <w:rsid w:val="00EA3233"/>
    <w:rsid w:val="00EA39C9"/>
    <w:rsid w:val="00EA5DB8"/>
    <w:rsid w:val="00EB02D5"/>
    <w:rsid w:val="00EB1ACF"/>
    <w:rsid w:val="00EC2613"/>
    <w:rsid w:val="00EC3B50"/>
    <w:rsid w:val="00ED46C2"/>
    <w:rsid w:val="00EE06C9"/>
    <w:rsid w:val="00EE0F24"/>
    <w:rsid w:val="00EE2CC4"/>
    <w:rsid w:val="00EE38BD"/>
    <w:rsid w:val="00EE4321"/>
    <w:rsid w:val="00EE6C00"/>
    <w:rsid w:val="00EE6D3C"/>
    <w:rsid w:val="00EF0394"/>
    <w:rsid w:val="00EF26B9"/>
    <w:rsid w:val="00EF6589"/>
    <w:rsid w:val="00EF69EC"/>
    <w:rsid w:val="00F039FE"/>
    <w:rsid w:val="00F106A2"/>
    <w:rsid w:val="00F1197E"/>
    <w:rsid w:val="00F17F3F"/>
    <w:rsid w:val="00F20240"/>
    <w:rsid w:val="00F22BFD"/>
    <w:rsid w:val="00F22EB1"/>
    <w:rsid w:val="00F24A3B"/>
    <w:rsid w:val="00F30055"/>
    <w:rsid w:val="00F31C5E"/>
    <w:rsid w:val="00F37BB7"/>
    <w:rsid w:val="00F37E43"/>
    <w:rsid w:val="00F439B9"/>
    <w:rsid w:val="00F459A6"/>
    <w:rsid w:val="00F46119"/>
    <w:rsid w:val="00F53DB7"/>
    <w:rsid w:val="00F54A13"/>
    <w:rsid w:val="00F555E4"/>
    <w:rsid w:val="00F57FFE"/>
    <w:rsid w:val="00F62FA9"/>
    <w:rsid w:val="00F71126"/>
    <w:rsid w:val="00F716B3"/>
    <w:rsid w:val="00F74CE6"/>
    <w:rsid w:val="00F75B54"/>
    <w:rsid w:val="00F76711"/>
    <w:rsid w:val="00F76FF5"/>
    <w:rsid w:val="00F77997"/>
    <w:rsid w:val="00F81147"/>
    <w:rsid w:val="00F81321"/>
    <w:rsid w:val="00F85777"/>
    <w:rsid w:val="00F860AE"/>
    <w:rsid w:val="00F90AF3"/>
    <w:rsid w:val="00F9254A"/>
    <w:rsid w:val="00F9532A"/>
    <w:rsid w:val="00F96D55"/>
    <w:rsid w:val="00F97F52"/>
    <w:rsid w:val="00FA1DC1"/>
    <w:rsid w:val="00FA3CD4"/>
    <w:rsid w:val="00FA52F6"/>
    <w:rsid w:val="00FA717A"/>
    <w:rsid w:val="00FB11D5"/>
    <w:rsid w:val="00FB636E"/>
    <w:rsid w:val="00FC33D9"/>
    <w:rsid w:val="00FC5D63"/>
    <w:rsid w:val="00FD5168"/>
    <w:rsid w:val="00FE387B"/>
    <w:rsid w:val="00FE5311"/>
    <w:rsid w:val="00FF3E40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DA0E"/>
  <w15:docId w15:val="{646991F4-AB60-43B6-BC84-BE3D3B1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92BEB"/>
    <w:pPr>
      <w:keepNext/>
      <w:numPr>
        <w:numId w:val="4"/>
      </w:numPr>
      <w:tabs>
        <w:tab w:val="left" w:pos="426"/>
      </w:tabs>
      <w:spacing w:before="120" w:after="120"/>
      <w:outlineLvl w:val="0"/>
    </w:pPr>
    <w:rPr>
      <w:rFonts w:asciiTheme="minorHAnsi" w:eastAsia="Times New Roman" w:hAnsiTheme="minorHAnsi" w:cstheme="minorHAnsi"/>
      <w:b/>
      <w:bCs/>
      <w:sz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74C62"/>
    <w:pPr>
      <w:numPr>
        <w:ilvl w:val="1"/>
      </w:numPr>
      <w:outlineLvl w:val="1"/>
    </w:pPr>
  </w:style>
  <w:style w:type="paragraph" w:styleId="3">
    <w:name w:val="heading 3"/>
    <w:basedOn w:val="1"/>
    <w:next w:val="a0"/>
    <w:link w:val="30"/>
    <w:uiPriority w:val="9"/>
    <w:unhideWhenUsed/>
    <w:qFormat/>
    <w:rsid w:val="00774C62"/>
    <w:pPr>
      <w:numPr>
        <w:ilvl w:val="2"/>
      </w:numPr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A81B43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DC2B27"/>
    <w:pPr>
      <w:keepNext/>
      <w:keepLines/>
      <w:numPr>
        <w:ilvl w:val="4"/>
        <w:numId w:val="4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DC2B27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3864" w:themeColor="accent1" w:themeShade="80"/>
      <w:kern w:val="0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C2B27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Cs w:val="22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C2B27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2B27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2BEB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774C62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qFormat/>
    <w:rsid w:val="00774C62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40">
    <w:name w:val="Заголовок 4 Знак"/>
    <w:link w:val="4"/>
    <w:uiPriority w:val="9"/>
    <w:qFormat/>
    <w:rsid w:val="00A81B43"/>
    <w:rPr>
      <w:rFonts w:ascii="Calibri" w:eastAsia="Times New Roman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rsid w:val="00DC2B27"/>
    <w:rPr>
      <w:rFonts w:asciiTheme="majorHAnsi" w:eastAsiaTheme="majorEastAsia" w:hAnsiTheme="majorHAnsi" w:cstheme="majorBidi"/>
      <w:b/>
      <w:color w:val="2F5496" w:themeColor="accent1" w:themeShade="BF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DC2B27"/>
    <w:rPr>
      <w:rFonts w:asciiTheme="majorHAnsi" w:eastAsiaTheme="majorEastAsia" w:hAnsiTheme="majorHAnsi" w:cstheme="majorBidi"/>
      <w:color w:val="1F3864" w:themeColor="accent1" w:themeShade="80"/>
      <w:sz w:val="24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DC2B27"/>
    <w:rPr>
      <w:rFonts w:asciiTheme="majorHAnsi" w:eastAsiaTheme="majorEastAsia" w:hAnsiTheme="majorHAnsi" w:cstheme="majorBidi"/>
      <w:i/>
      <w:iCs/>
      <w:color w:val="1F3864" w:themeColor="accent1" w:themeShade="80"/>
      <w:sz w:val="24"/>
      <w:szCs w:val="22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DC2B27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qFormat/>
    <w:rsid w:val="00DC2B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en-US"/>
    </w:rPr>
  </w:style>
  <w:style w:type="paragraph" w:styleId="21">
    <w:name w:val="toc 2"/>
    <w:basedOn w:val="11"/>
    <w:next w:val="a0"/>
    <w:uiPriority w:val="39"/>
    <w:qFormat/>
    <w:rsid w:val="00174BA0"/>
    <w:pPr>
      <w:spacing w:before="0" w:after="0"/>
      <w:ind w:left="220"/>
    </w:pPr>
    <w:rPr>
      <w:b w:val="0"/>
      <w:bCs w:val="0"/>
      <w:caps w:val="0"/>
      <w:smallCaps/>
    </w:rPr>
  </w:style>
  <w:style w:type="paragraph" w:styleId="11">
    <w:name w:val="toc 1"/>
    <w:basedOn w:val="a0"/>
    <w:next w:val="a0"/>
    <w:autoRedefine/>
    <w:uiPriority w:val="39"/>
    <w:unhideWhenUsed/>
    <w:qFormat/>
    <w:rsid w:val="00174BA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a4">
    <w:name w:val="Hyperlink"/>
    <w:uiPriority w:val="99"/>
    <w:rsid w:val="00174BA0"/>
    <w:rPr>
      <w:color w:val="0000FF"/>
      <w:u w:val="single"/>
    </w:rPr>
  </w:style>
  <w:style w:type="paragraph" w:styleId="a5">
    <w:name w:val="TOC Heading"/>
    <w:basedOn w:val="1"/>
    <w:next w:val="a0"/>
    <w:uiPriority w:val="39"/>
    <w:unhideWhenUsed/>
    <w:qFormat/>
    <w:rsid w:val="00174BA0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a6">
    <w:name w:val="header"/>
    <w:basedOn w:val="a0"/>
    <w:link w:val="a7"/>
    <w:uiPriority w:val="99"/>
    <w:unhideWhenUsed/>
    <w:rsid w:val="00BD67E0"/>
    <w:pPr>
      <w:tabs>
        <w:tab w:val="center" w:pos="4677"/>
        <w:tab w:val="right" w:pos="9355"/>
      </w:tabs>
    </w:pPr>
    <w:rPr>
      <w:kern w:val="0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qFormat/>
    <w:rsid w:val="00BD67E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BD67E0"/>
    <w:pPr>
      <w:tabs>
        <w:tab w:val="center" w:pos="4677"/>
        <w:tab w:val="right" w:pos="9355"/>
      </w:tabs>
    </w:pPr>
    <w:rPr>
      <w:kern w:val="0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BD67E0"/>
    <w:rPr>
      <w:sz w:val="22"/>
      <w:szCs w:val="22"/>
      <w:lang w:eastAsia="en-US"/>
    </w:rPr>
  </w:style>
  <w:style w:type="paragraph" w:customStyle="1" w:styleId="14">
    <w:name w:val="ГС_Название_14пт"/>
    <w:next w:val="a0"/>
    <w:rsid w:val="0021125F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443740"/>
    <w:rPr>
      <w:rFonts w:ascii="Tahoma" w:hAnsi="Tahoma"/>
      <w:kern w:val="0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443740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220018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220018"/>
    <w:pPr>
      <w:ind w:left="660"/>
    </w:pPr>
    <w:rPr>
      <w:rFonts w:ascii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220018"/>
    <w:pPr>
      <w:ind w:left="880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220018"/>
    <w:pPr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220018"/>
    <w:pPr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220018"/>
    <w:pPr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220018"/>
    <w:pPr>
      <w:ind w:left="1760"/>
    </w:pPr>
    <w:rPr>
      <w:rFonts w:ascii="Calibri" w:hAnsi="Calibri" w:cs="Calibri"/>
      <w:sz w:val="18"/>
      <w:szCs w:val="18"/>
    </w:rPr>
  </w:style>
  <w:style w:type="character" w:styleId="ac">
    <w:name w:val="annotation reference"/>
    <w:uiPriority w:val="99"/>
    <w:semiHidden/>
    <w:unhideWhenUsed/>
    <w:rsid w:val="001F7690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1F7690"/>
    <w:rPr>
      <w:kern w:val="0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1F76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6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qFormat/>
    <w:rsid w:val="001F7690"/>
    <w:rPr>
      <w:b/>
      <w:bCs/>
      <w:sz w:val="20"/>
      <w:szCs w:val="20"/>
    </w:rPr>
  </w:style>
  <w:style w:type="character" w:styleId="af1">
    <w:name w:val="Strong"/>
    <w:uiPriority w:val="22"/>
    <w:qFormat/>
    <w:rsid w:val="006B436E"/>
    <w:rPr>
      <w:b/>
      <w:bCs/>
    </w:rPr>
  </w:style>
  <w:style w:type="paragraph" w:styleId="af2">
    <w:name w:val="List Paragraph"/>
    <w:aliases w:val="Table-Normal,RSHB_Table-Normal,Предусловия,Абзац маркированнный,Цветной список - Акцент 12,Bullet List,FooterText,numbered,Paragraphe de liste1,lp1,SL_Абзац списка,Содержание. 2 уровень,UL,Список_Ав,Булит 1,1. Абзац списка,List Paragraph1"/>
    <w:basedOn w:val="a0"/>
    <w:link w:val="af3"/>
    <w:uiPriority w:val="34"/>
    <w:qFormat/>
    <w:rsid w:val="00222C71"/>
    <w:pPr>
      <w:ind w:left="708"/>
      <w:jc w:val="both"/>
    </w:pPr>
    <w:rPr>
      <w:kern w:val="0"/>
      <w:lang w:eastAsia="en-US"/>
    </w:rPr>
  </w:style>
  <w:style w:type="character" w:customStyle="1" w:styleId="af3">
    <w:name w:val="Абзац списка Знак"/>
    <w:aliases w:val="Table-Normal Знак,RSHB_Table-Normal Знак,Предусловия Знак,Абзац маркированнный Знак,Цветной список - Акцент 12 Знак,Bullet List Знак,FooterText Знак,numbered Знак,Paragraphe de liste1 Знак,lp1 Знак,SL_Абзац списка Знак,UL Знак"/>
    <w:link w:val="af2"/>
    <w:uiPriority w:val="34"/>
    <w:qFormat/>
    <w:locked/>
    <w:rsid w:val="00222C71"/>
    <w:rPr>
      <w:sz w:val="24"/>
      <w:szCs w:val="24"/>
      <w:lang w:eastAsia="en-US"/>
    </w:rPr>
  </w:style>
  <w:style w:type="paragraph" w:styleId="af4">
    <w:name w:val="caption"/>
    <w:aliases w:val="Caption Char1,Caption Char Char,Caption Char1 Char Char,Caption Char Char Char Char,Caption Char1 Char Char Char Char,Caption Char Char Char Char Char Char,Caption - Centre Graphic Char Char Char Char Char Char,Рисунок"/>
    <w:basedOn w:val="a0"/>
    <w:next w:val="a0"/>
    <w:link w:val="af5"/>
    <w:unhideWhenUsed/>
    <w:qFormat/>
    <w:rsid w:val="00642D65"/>
    <w:pPr>
      <w:jc w:val="right"/>
    </w:pPr>
    <w:rPr>
      <w:b/>
      <w:bCs/>
      <w:sz w:val="20"/>
      <w:szCs w:val="20"/>
    </w:rPr>
  </w:style>
  <w:style w:type="character" w:customStyle="1" w:styleId="af5">
    <w:name w:val="Название объекта Знак"/>
    <w:aliases w:val="Caption Char1 Знак,Caption Char Char Знак,Caption Char1 Char Char Знак,Caption Char Char Char Char Знак,Caption Char1 Char Char Char Char Знак,Caption Char Char Char Char Char Char Знак,Рисунок Знак"/>
    <w:link w:val="af4"/>
    <w:rsid w:val="00642D65"/>
    <w:rPr>
      <w:b/>
      <w:bCs/>
      <w:kern w:val="32"/>
    </w:rPr>
  </w:style>
  <w:style w:type="paragraph" w:customStyle="1" w:styleId="TabBody">
    <w:name w:val="TabBody"/>
    <w:basedOn w:val="a0"/>
    <w:link w:val="TabBodyChar"/>
    <w:rsid w:val="00AF0957"/>
    <w:pPr>
      <w:keepLines/>
    </w:pPr>
    <w:rPr>
      <w:rFonts w:ascii="Arial" w:eastAsia="Times New Roman" w:hAnsi="Arial"/>
      <w:kern w:val="0"/>
      <w:sz w:val="18"/>
      <w:szCs w:val="20"/>
      <w:lang w:val="sk-SK" w:eastAsia="x-none"/>
    </w:rPr>
  </w:style>
  <w:style w:type="character" w:customStyle="1" w:styleId="TabBodyChar">
    <w:name w:val="TabBody Char"/>
    <w:link w:val="TabBody"/>
    <w:rsid w:val="00AF0957"/>
    <w:rPr>
      <w:rFonts w:ascii="Arial" w:eastAsia="Times New Roman" w:hAnsi="Arial"/>
      <w:sz w:val="18"/>
      <w:lang w:val="sk-SK" w:eastAsia="x-none"/>
    </w:rPr>
  </w:style>
  <w:style w:type="table" w:styleId="af6">
    <w:name w:val="Table Grid"/>
    <w:basedOn w:val="a2"/>
    <w:rsid w:val="00A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ГС_Основной_текст"/>
    <w:rsid w:val="001C31A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eastAsia="Times New Roman"/>
      <w:snapToGrid w:val="0"/>
      <w:sz w:val="24"/>
      <w:szCs w:val="24"/>
    </w:rPr>
  </w:style>
  <w:style w:type="paragraph" w:customStyle="1" w:styleId="a">
    <w:name w:val="ГС_Список_марк"/>
    <w:rsid w:val="00F97F52"/>
    <w:pPr>
      <w:numPr>
        <w:numId w:val="1"/>
      </w:numPr>
      <w:spacing w:after="60" w:line="360" w:lineRule="auto"/>
      <w:jc w:val="both"/>
    </w:pPr>
    <w:rPr>
      <w:rFonts w:eastAsia="Times New Roman"/>
      <w:sz w:val="24"/>
    </w:rPr>
  </w:style>
  <w:style w:type="paragraph" w:styleId="af8">
    <w:name w:val="No Spacing"/>
    <w:qFormat/>
    <w:rsid w:val="001651CA"/>
    <w:rPr>
      <w:kern w:val="32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45395"/>
    <w:rPr>
      <w:color w:val="605E5C"/>
      <w:shd w:val="clear" w:color="auto" w:fill="E1DFDD"/>
    </w:rPr>
  </w:style>
  <w:style w:type="paragraph" w:styleId="af9">
    <w:name w:val="endnote text"/>
    <w:basedOn w:val="a0"/>
    <w:link w:val="afa"/>
    <w:uiPriority w:val="99"/>
    <w:semiHidden/>
    <w:unhideWhenUsed/>
    <w:rsid w:val="00DC2B27"/>
    <w:pPr>
      <w:spacing w:before="120"/>
      <w:ind w:firstLine="284"/>
      <w:jc w:val="both"/>
    </w:pPr>
    <w:rPr>
      <w:rFonts w:ascii="Trebuchet MS" w:eastAsiaTheme="minorEastAsia" w:hAnsi="Trebuchet MS" w:cstheme="minorBidi"/>
      <w:kern w:val="0"/>
      <w:sz w:val="20"/>
      <w:szCs w:val="20"/>
      <w:lang w:val="en-US" w:eastAsia="en-US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DC2B27"/>
    <w:rPr>
      <w:rFonts w:ascii="Trebuchet MS" w:eastAsiaTheme="minorEastAsia" w:hAnsi="Trebuchet MS" w:cstheme="minorBidi"/>
      <w:lang w:val="en-US" w:eastAsia="en-US"/>
    </w:rPr>
  </w:style>
  <w:style w:type="paragraph" w:styleId="afb">
    <w:name w:val="footnote text"/>
    <w:basedOn w:val="a0"/>
    <w:link w:val="afc"/>
    <w:uiPriority w:val="99"/>
    <w:unhideWhenUsed/>
    <w:rsid w:val="00DC2B27"/>
    <w:pPr>
      <w:spacing w:before="120"/>
      <w:ind w:firstLine="284"/>
      <w:jc w:val="both"/>
    </w:pPr>
    <w:rPr>
      <w:rFonts w:ascii="Trebuchet MS" w:eastAsiaTheme="minorEastAsia" w:hAnsi="Trebuchet MS" w:cstheme="minorBidi"/>
      <w:kern w:val="0"/>
      <w:sz w:val="20"/>
      <w:szCs w:val="20"/>
      <w:lang w:val="en-US" w:eastAsia="en-US"/>
    </w:rPr>
  </w:style>
  <w:style w:type="character" w:customStyle="1" w:styleId="afc">
    <w:name w:val="Текст сноски Знак"/>
    <w:basedOn w:val="a1"/>
    <w:link w:val="afb"/>
    <w:uiPriority w:val="99"/>
    <w:rsid w:val="00DC2B27"/>
    <w:rPr>
      <w:rFonts w:ascii="Trebuchet MS" w:eastAsiaTheme="minorEastAsia" w:hAnsi="Trebuchet MS" w:cstheme="minorBidi"/>
      <w:lang w:val="en-US" w:eastAsia="en-US"/>
    </w:rPr>
  </w:style>
  <w:style w:type="character" w:styleId="afd">
    <w:name w:val="Emphasis"/>
    <w:basedOn w:val="a1"/>
    <w:qFormat/>
    <w:rsid w:val="00DC2B27"/>
    <w:rPr>
      <w:i/>
      <w:iCs/>
    </w:rPr>
  </w:style>
  <w:style w:type="character" w:styleId="afe">
    <w:name w:val="endnote reference"/>
    <w:basedOn w:val="a1"/>
    <w:uiPriority w:val="99"/>
    <w:semiHidden/>
    <w:unhideWhenUsed/>
    <w:qFormat/>
    <w:rsid w:val="00DC2B27"/>
    <w:rPr>
      <w:vertAlign w:val="superscript"/>
    </w:rPr>
  </w:style>
  <w:style w:type="character" w:styleId="aff">
    <w:name w:val="FollowedHyperlink"/>
    <w:basedOn w:val="a1"/>
    <w:uiPriority w:val="99"/>
    <w:semiHidden/>
    <w:unhideWhenUsed/>
    <w:rsid w:val="00DC2B27"/>
    <w:rPr>
      <w:color w:val="954F72" w:themeColor="followedHyperlink"/>
      <w:u w:val="single"/>
    </w:rPr>
  </w:style>
  <w:style w:type="character" w:styleId="aff0">
    <w:name w:val="footnote reference"/>
    <w:basedOn w:val="a1"/>
    <w:uiPriority w:val="99"/>
    <w:unhideWhenUsed/>
    <w:rsid w:val="00DC2B27"/>
    <w:rPr>
      <w:vertAlign w:val="superscript"/>
    </w:rPr>
  </w:style>
  <w:style w:type="paragraph" w:customStyle="1" w:styleId="TOCHeading1">
    <w:name w:val="TOC Heading1"/>
    <w:basedOn w:val="1"/>
    <w:next w:val="a0"/>
    <w:uiPriority w:val="39"/>
    <w:unhideWhenUsed/>
    <w:qFormat/>
    <w:rsid w:val="00DC2B27"/>
    <w:pPr>
      <w:keepLines/>
      <w:numPr>
        <w:numId w:val="0"/>
      </w:numPr>
      <w:tabs>
        <w:tab w:val="clear" w:pos="426"/>
      </w:tabs>
      <w:spacing w:before="240" w:after="24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customStyle="1" w:styleId="NoIndent">
    <w:name w:val="No Indent"/>
    <w:basedOn w:val="a0"/>
    <w:link w:val="NoIndentChar"/>
    <w:qFormat/>
    <w:rsid w:val="00DC2B27"/>
    <w:pPr>
      <w:spacing w:before="120" w:after="120" w:line="360" w:lineRule="auto"/>
      <w:jc w:val="both"/>
    </w:pPr>
    <w:rPr>
      <w:rFonts w:ascii="Trebuchet MS" w:hAnsi="Trebuchet MS"/>
      <w:kern w:val="0"/>
      <w:szCs w:val="22"/>
      <w:lang w:val="en-US" w:eastAsia="en-US"/>
    </w:rPr>
  </w:style>
  <w:style w:type="character" w:customStyle="1" w:styleId="NoIndentChar">
    <w:name w:val="No Indent Char"/>
    <w:basedOn w:val="a1"/>
    <w:link w:val="NoIndent"/>
    <w:qFormat/>
    <w:rsid w:val="00DC2B27"/>
    <w:rPr>
      <w:rFonts w:ascii="Trebuchet MS" w:hAnsi="Trebuchet MS"/>
      <w:sz w:val="24"/>
      <w:szCs w:val="22"/>
      <w:lang w:val="en-US" w:eastAsia="en-US"/>
    </w:rPr>
  </w:style>
  <w:style w:type="character" w:styleId="aff1">
    <w:name w:val="Placeholder Text"/>
    <w:basedOn w:val="a1"/>
    <w:uiPriority w:val="99"/>
    <w:semiHidden/>
    <w:qFormat/>
    <w:rsid w:val="00DC2B27"/>
    <w:rPr>
      <w:color w:val="808080"/>
    </w:rPr>
  </w:style>
  <w:style w:type="paragraph" w:customStyle="1" w:styleId="NormalTable">
    <w:name w:val="Normal_Table"/>
    <w:basedOn w:val="a0"/>
    <w:link w:val="NormalTableChar"/>
    <w:qFormat/>
    <w:rsid w:val="00DC2B27"/>
    <w:pPr>
      <w:spacing w:before="120" w:after="120" w:line="360" w:lineRule="auto"/>
      <w:ind w:left="2875" w:hanging="2155"/>
      <w:jc w:val="both"/>
    </w:pPr>
    <w:rPr>
      <w:rFonts w:ascii="Trebuchet MS" w:eastAsiaTheme="minorEastAsia" w:hAnsi="Trebuchet MS" w:cstheme="minorBidi"/>
      <w:kern w:val="0"/>
      <w:szCs w:val="22"/>
      <w:lang w:val="en-US" w:eastAsia="en-US"/>
    </w:rPr>
  </w:style>
  <w:style w:type="character" w:customStyle="1" w:styleId="NormalTableChar">
    <w:name w:val="Normal_Table Char"/>
    <w:basedOn w:val="a1"/>
    <w:link w:val="NormalTable"/>
    <w:rsid w:val="00DC2B27"/>
    <w:rPr>
      <w:rFonts w:ascii="Trebuchet MS" w:eastAsiaTheme="minorEastAsia" w:hAnsi="Trebuchet MS" w:cstheme="minorBidi"/>
      <w:sz w:val="24"/>
      <w:szCs w:val="22"/>
      <w:lang w:val="en-US" w:eastAsia="en-US"/>
    </w:rPr>
  </w:style>
  <w:style w:type="paragraph" w:customStyle="1" w:styleId="Standard">
    <w:name w:val="Standard"/>
    <w:qFormat/>
    <w:rsid w:val="00DC2B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table" w:customStyle="1" w:styleId="GridTable4-Accent51">
    <w:name w:val="Grid Table 4 - Accent 51"/>
    <w:basedOn w:val="a2"/>
    <w:uiPriority w:val="49"/>
    <w:qFormat/>
    <w:rsid w:val="00DC2B27"/>
    <w:rPr>
      <w:rFonts w:asciiTheme="minorHAnsi" w:eastAsiaTheme="minorHAnsi" w:hAnsiTheme="minorHAnsi" w:cstheme="minorBidi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Light1">
    <w:name w:val="Table Grid Light1"/>
    <w:basedOn w:val="a2"/>
    <w:uiPriority w:val="40"/>
    <w:rsid w:val="00DC2B2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a2"/>
    <w:uiPriority w:val="49"/>
    <w:rsid w:val="00DC2B27"/>
    <w:rPr>
      <w:rFonts w:asciiTheme="minorHAnsi" w:eastAsiaTheme="minorHAnsi" w:hAnsiTheme="minorHAnsi" w:cstheme="minorBidi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a2"/>
    <w:uiPriority w:val="49"/>
    <w:rsid w:val="00DC2B27"/>
    <w:rPr>
      <w:rFonts w:asciiTheme="minorHAnsi" w:eastAsiaTheme="minorHAnsi" w:hAnsiTheme="minorHAnsi" w:cstheme="minorBid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a2"/>
    <w:rsid w:val="00DC2B2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Intense Quote"/>
    <w:basedOn w:val="a0"/>
    <w:next w:val="a0"/>
    <w:link w:val="aff3"/>
    <w:uiPriority w:val="30"/>
    <w:qFormat/>
    <w:rsid w:val="00DC2B27"/>
    <w:pPr>
      <w:pBdr>
        <w:top w:val="single" w:sz="4" w:space="10" w:color="833C0B" w:themeColor="accent2" w:themeShade="80"/>
        <w:bottom w:val="single" w:sz="4" w:space="10" w:color="833C0B" w:themeColor="accent2" w:themeShade="80"/>
      </w:pBdr>
      <w:spacing w:before="360" w:after="360" w:line="36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C45911" w:themeColor="accent2" w:themeShade="BF"/>
      <w:kern w:val="0"/>
      <w:sz w:val="20"/>
      <w:szCs w:val="22"/>
      <w:lang w:eastAsia="en-US"/>
    </w:rPr>
  </w:style>
  <w:style w:type="character" w:customStyle="1" w:styleId="aff3">
    <w:name w:val="Выделенная цитата Знак"/>
    <w:basedOn w:val="a1"/>
    <w:link w:val="aff2"/>
    <w:uiPriority w:val="30"/>
    <w:rsid w:val="00DC2B27"/>
    <w:rPr>
      <w:rFonts w:asciiTheme="minorHAnsi" w:eastAsiaTheme="minorHAnsi" w:hAnsiTheme="minorHAnsi" w:cstheme="minorBidi"/>
      <w:i/>
      <w:iCs/>
      <w:color w:val="C45911" w:themeColor="accent2" w:themeShade="BF"/>
      <w:szCs w:val="22"/>
      <w:lang w:eastAsia="en-US"/>
    </w:rPr>
  </w:style>
  <w:style w:type="character" w:styleId="aff4">
    <w:name w:val="page number"/>
    <w:basedOn w:val="a1"/>
    <w:uiPriority w:val="99"/>
    <w:semiHidden/>
    <w:unhideWhenUsed/>
    <w:rsid w:val="00DC2B27"/>
  </w:style>
  <w:style w:type="character" w:customStyle="1" w:styleId="LinkTo">
    <w:name w:val="LinkTo"/>
    <w:basedOn w:val="a1"/>
    <w:uiPriority w:val="1"/>
    <w:qFormat/>
    <w:rsid w:val="00DC2B27"/>
    <w:rPr>
      <w:color w:val="2F5496" w:themeColor="accent1" w:themeShade="BF"/>
      <w:u w:val="single" w:color="2F5496" w:themeColor="accent1" w:themeShade="BF"/>
      <w:lang w:val="ru-RU"/>
    </w:rPr>
  </w:style>
  <w:style w:type="paragraph" w:customStyle="1" w:styleId="Code">
    <w:name w:val="Code"/>
    <w:basedOn w:val="a0"/>
    <w:next w:val="a0"/>
    <w:link w:val="CodeChar"/>
    <w:qFormat/>
    <w:rsid w:val="00DC2B27"/>
    <w:pPr>
      <w:spacing w:before="120" w:after="120" w:line="360" w:lineRule="auto"/>
      <w:ind w:firstLine="284"/>
    </w:pPr>
    <w:rPr>
      <w:rFonts w:ascii="Courier New" w:eastAsiaTheme="minorHAnsi" w:hAnsi="Courier New" w:cstheme="minorBidi"/>
      <w:kern w:val="0"/>
      <w:szCs w:val="22"/>
      <w:lang w:val="en-US" w:eastAsia="en-US"/>
    </w:rPr>
  </w:style>
  <w:style w:type="character" w:customStyle="1" w:styleId="CodeChar">
    <w:name w:val="Code Char"/>
    <w:basedOn w:val="a1"/>
    <w:link w:val="Code"/>
    <w:rsid w:val="00DC2B27"/>
    <w:rPr>
      <w:rFonts w:ascii="Courier New" w:eastAsiaTheme="minorHAnsi" w:hAnsi="Courier New" w:cstheme="minorBidi"/>
      <w:sz w:val="24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DC2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C2B27"/>
    <w:rPr>
      <w:rFonts w:ascii="Courier New" w:eastAsia="Times New Roman" w:hAnsi="Courier New" w:cs="Courier New"/>
    </w:rPr>
  </w:style>
  <w:style w:type="character" w:styleId="HTML1">
    <w:name w:val="HTML Code"/>
    <w:basedOn w:val="a1"/>
    <w:uiPriority w:val="99"/>
    <w:semiHidden/>
    <w:unhideWhenUsed/>
    <w:rsid w:val="00DC2B27"/>
    <w:rPr>
      <w:rFonts w:ascii="Courier New" w:eastAsia="Times New Roman" w:hAnsi="Courier New" w:cs="Courier New"/>
      <w:sz w:val="20"/>
      <w:szCs w:val="20"/>
    </w:rPr>
  </w:style>
  <w:style w:type="paragraph" w:customStyle="1" w:styleId="Code10pt">
    <w:name w:val="Code10pt"/>
    <w:basedOn w:val="Code"/>
    <w:link w:val="Code10ptChar"/>
    <w:qFormat/>
    <w:rsid w:val="00DC2B27"/>
  </w:style>
  <w:style w:type="character" w:customStyle="1" w:styleId="Code10ptChar">
    <w:name w:val="Code10pt Char"/>
    <w:basedOn w:val="CodeChar"/>
    <w:link w:val="Code10pt"/>
    <w:rsid w:val="00DC2B27"/>
    <w:rPr>
      <w:rFonts w:ascii="Courier New" w:eastAsiaTheme="minorHAnsi" w:hAnsi="Courier New" w:cstheme="minorBidi"/>
      <w:sz w:val="24"/>
      <w:szCs w:val="22"/>
      <w:lang w:val="en-US" w:eastAsia="en-US"/>
    </w:rPr>
  </w:style>
  <w:style w:type="paragraph" w:styleId="aff5">
    <w:name w:val="Normal (Web)"/>
    <w:basedOn w:val="a0"/>
    <w:uiPriority w:val="99"/>
    <w:semiHidden/>
    <w:unhideWhenUsed/>
    <w:rsid w:val="00DC2B27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yle1">
    <w:name w:val="Style1"/>
    <w:basedOn w:val="a0"/>
    <w:next w:val="4"/>
    <w:qFormat/>
    <w:rsid w:val="00BF4D7A"/>
    <w:pPr>
      <w:numPr>
        <w:numId w:val="3"/>
      </w:numPr>
      <w:jc w:val="both"/>
    </w:pPr>
    <w:rPr>
      <w:kern w:val="0"/>
    </w:rPr>
  </w:style>
  <w:style w:type="character" w:customStyle="1" w:styleId="extended-textfull">
    <w:name w:val="extended-text__full"/>
    <w:basedOn w:val="a1"/>
    <w:rsid w:val="00BF6E3C"/>
  </w:style>
  <w:style w:type="paragraph" w:styleId="aff6">
    <w:name w:val="Title"/>
    <w:basedOn w:val="a0"/>
    <w:next w:val="a0"/>
    <w:link w:val="aff7"/>
    <w:uiPriority w:val="10"/>
    <w:qFormat/>
    <w:rsid w:val="00E862CF"/>
    <w:pPr>
      <w:contextualSpacing/>
      <w:jc w:val="both"/>
    </w:pPr>
    <w:rPr>
      <w:rFonts w:eastAsiaTheme="majorEastAsia" w:cstheme="majorBidi"/>
      <w:spacing w:val="-10"/>
      <w:kern w:val="28"/>
      <w:sz w:val="40"/>
      <w:szCs w:val="56"/>
      <w:lang w:eastAsia="en-US"/>
    </w:rPr>
  </w:style>
  <w:style w:type="character" w:customStyle="1" w:styleId="aff7">
    <w:name w:val="Заголовок Знак"/>
    <w:basedOn w:val="a1"/>
    <w:link w:val="aff6"/>
    <w:uiPriority w:val="10"/>
    <w:rsid w:val="00E862CF"/>
    <w:rPr>
      <w:rFonts w:eastAsiaTheme="majorEastAsia" w:cstheme="majorBidi"/>
      <w:spacing w:val="-10"/>
      <w:kern w:val="28"/>
      <w:sz w:val="40"/>
      <w:szCs w:val="56"/>
      <w:lang w:eastAsia="en-US"/>
    </w:rPr>
  </w:style>
  <w:style w:type="paragraph" w:customStyle="1" w:styleId="aff8">
    <w:name w:val="ГС_ДатаДокумента"/>
    <w:basedOn w:val="a0"/>
    <w:rsid w:val="00087543"/>
    <w:pPr>
      <w:jc w:val="center"/>
    </w:pPr>
    <w:rPr>
      <w:rFonts w:eastAsia="Times New Roman"/>
      <w:b/>
      <w:snapToGrid w:val="0"/>
      <w:kern w:val="0"/>
      <w:sz w:val="28"/>
      <w:szCs w:val="32"/>
    </w:rPr>
  </w:style>
  <w:style w:type="paragraph" w:customStyle="1" w:styleId="aff9">
    <w:name w:val="ГС_МелкийТекст"/>
    <w:rsid w:val="00087543"/>
    <w:pPr>
      <w:spacing w:before="40" w:after="40"/>
    </w:pPr>
    <w:rPr>
      <w:rFonts w:eastAsia="Times New Roman"/>
    </w:rPr>
  </w:style>
  <w:style w:type="paragraph" w:styleId="affa">
    <w:name w:val="Body Text"/>
    <w:aliases w:val="One Page Summary,body text"/>
    <w:basedOn w:val="a0"/>
    <w:link w:val="affb"/>
    <w:rsid w:val="00087543"/>
    <w:pPr>
      <w:spacing w:after="120"/>
      <w:ind w:left="288" w:hanging="35"/>
    </w:pPr>
    <w:rPr>
      <w:rFonts w:ascii="Calibri" w:eastAsia="Times New Roman" w:hAnsi="Calibri"/>
      <w:i/>
      <w:color w:val="AEAAAA" w:themeColor="background2" w:themeShade="BF"/>
      <w:kern w:val="0"/>
      <w:sz w:val="20"/>
      <w:lang w:eastAsia="en-US"/>
    </w:rPr>
  </w:style>
  <w:style w:type="character" w:customStyle="1" w:styleId="affb">
    <w:name w:val="Основной текст Знак"/>
    <w:aliases w:val="One Page Summary Знак,body text Знак"/>
    <w:basedOn w:val="a1"/>
    <w:link w:val="affa"/>
    <w:rsid w:val="00087543"/>
    <w:rPr>
      <w:rFonts w:ascii="Calibri" w:eastAsia="Times New Roman" w:hAnsi="Calibri"/>
      <w:i/>
      <w:color w:val="AEAAAA" w:themeColor="background2" w:themeShade="B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creatap.cvbs.jet.msk.su/Login/NuiLogin.aspx?ReturnUrl=%2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y.terrasoft.ru/docs/user/ustanovka_i_administrirovanie/razvertyvanie_onsite/sistemnye_trebovaniya/sistemnye_trebovaniya_k_klientskomu_kompyuteru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31E556B031E94A95B539B570E25D77" ma:contentTypeVersion="0" ma:contentTypeDescription="Создание документа." ma:contentTypeScope="" ma:versionID="5180218a0aacb0671ec4190381b6d49b">
  <xsd:schema xmlns:xsd="http://www.w3.org/2001/XMLSchema" xmlns:xs="http://www.w3.org/2001/XMLSchema" xmlns:p="http://schemas.microsoft.com/office/2006/metadata/properties" xmlns:ns2="761b51ea-73c7-430a-8a38-0ce42770504b" xmlns:ns3="fae24771-085d-493a-94ab-34ad5a328136" targetNamespace="http://schemas.microsoft.com/office/2006/metadata/properties" ma:root="true" ma:fieldsID="a07ead433948d491dce17b4660f3e5ef" ns2:_="" ns3:_="">
    <xsd:import namespace="761b51ea-73c7-430a-8a38-0ce42770504b"/>
    <xsd:import namespace="fae24771-085d-493a-94ab-34ad5a328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d_level0" minOccurs="0"/>
                <xsd:element ref="ns3:fd_short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51ea-73c7-430a-8a38-0ce427705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4771-085d-493a-94ab-34ad5a328136" elementFormDefault="qualified">
    <xsd:import namespace="http://schemas.microsoft.com/office/2006/documentManagement/types"/>
    <xsd:import namespace="http://schemas.microsoft.com/office/infopath/2007/PartnerControls"/>
    <xsd:element name="fd_level0" ma:index="9" nillable="true" ma:displayName="Этап" ma:hidden="true" ma:internalName="fd_level0" ma:readOnly="false" ma:percentage="FALSE">
      <xsd:simpleType>
        <xsd:restriction base="dms:Number"/>
      </xsd:simpleType>
    </xsd:element>
    <xsd:element name="fd_short_comment" ma:index="10" nillable="true" ma:displayName="Примечание" ma:internalName="fd_short_comm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_level0 xmlns="fae24771-085d-493a-94ab-34ad5a328136" xsi:nil="true"/>
    <fd_short_comment xmlns="fae24771-085d-493a-94ab-34ad5a328136" xsi:nil="true"/>
    <SharedWithUsers xmlns="761b51ea-73c7-430a-8a38-0ce42770504b">
      <UserInfo>
        <DisplayName>Инна В. Ермолаева</DisplayName>
        <AccountId>16709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AF55-CFD5-47AA-94B9-ED7EE837F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C319B-4790-4A23-B83C-ABE275FB8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51ea-73c7-430a-8a38-0ce42770504b"/>
    <ds:schemaRef ds:uri="fae24771-085d-493a-94ab-34ad5a32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F847-260F-45F3-9CC8-3A312C96B92B}">
  <ds:schemaRefs>
    <ds:schemaRef ds:uri="http://schemas.microsoft.com/office/2006/metadata/properties"/>
    <ds:schemaRef ds:uri="http://schemas.microsoft.com/office/infopath/2007/PartnerControls"/>
    <ds:schemaRef ds:uri="fae24771-085d-493a-94ab-34ad5a328136"/>
    <ds:schemaRef ds:uri="761b51ea-73c7-430a-8a38-0ce42770504b"/>
  </ds:schemaRefs>
</ds:datastoreItem>
</file>

<file path=customXml/itemProps4.xml><?xml version="1.0" encoding="utf-8"?>
<ds:datastoreItem xmlns:ds="http://schemas.openxmlformats.org/officeDocument/2006/customXml" ds:itemID="{CD9C4275-108A-46C7-B5B1-CFDC94D4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Россельхозбанк</Company>
  <LinksUpToDate>false</LinksUpToDate>
  <CharactersWithSpaces>6834</CharactersWithSpaces>
  <SharedDoc>false</SharedDoc>
  <HLinks>
    <vt:vector size="240" baseType="variant"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_Toc469578738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_Toc469578737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_Toc469578736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_Toc469578735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_Toc469578734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_Toc469578733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_Toc469578732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_Toc469578731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_Toc469578730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_Toc469578729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_Toc469578728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_Toc469578727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_Toc469578726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_Toc469578725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_Toc469578724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_Toc469578723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_Toc469578722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_Toc469578721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_Toc469578720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_Toc469578719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_Toc469578718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_Toc469578717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_Toc469578716</vt:lpwstr>
      </vt:variant>
      <vt:variant>
        <vt:i4>1900605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_Toc469578715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_Toc469578714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_Toc469578713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_Toc469578712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_Toc469578711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_Toc469578710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_Toc469578709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_Toc469578708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_Toc469578707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_Toc469578706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_Toc469578705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_Toc469578704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_Toc469578703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_Toc469578702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_Toc469578701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_Toc469578700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_Toc469578699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cp:lastModifiedBy>Юрий Л. Липкин</cp:lastModifiedBy>
  <cp:revision>4</cp:revision>
  <cp:lastPrinted>2018-09-05T14:32:00Z</cp:lastPrinted>
  <dcterms:created xsi:type="dcterms:W3CDTF">2021-05-05T09:47:00Z</dcterms:created>
  <dcterms:modified xsi:type="dcterms:W3CDTF">2021-08-21T11:58:00Z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0x010100C931E556B031E94A95B539B570E25D77</vt:lpwstr>
  </property>
</Properties>
</file>